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A645C4" w14:textId="77777777" w:rsidR="00000481" w:rsidRPr="00000481" w:rsidRDefault="00000481" w:rsidP="00000481">
      <w:r w:rsidRPr="00000481">
        <w:rPr>
          <w:b/>
          <w:bCs/>
        </w:rPr>
        <w:t> Introduction</w:t>
      </w:r>
    </w:p>
    <w:p w14:paraId="08CF4A0C" w14:textId="77777777" w:rsidR="00000481" w:rsidRPr="00000481" w:rsidRDefault="00000481" w:rsidP="00000481">
      <w:r w:rsidRPr="00000481">
        <w:t>Nine Edge Wealth Limited is committed to protecting your personal data and respecting your privacy. This Privacy Policy explains how we collect, use, store, and protect your personal information when you interact with us, use our website, or engage with our services.</w:t>
      </w:r>
    </w:p>
    <w:p w14:paraId="135859AC" w14:textId="51EA2124" w:rsidR="00000481" w:rsidRPr="00000481" w:rsidRDefault="00000481" w:rsidP="00000481">
      <w:r w:rsidRPr="00000481">
        <w:t>Nine Edge Wealth Limited is </w:t>
      </w:r>
      <w:r w:rsidRPr="00000481">
        <w:rPr>
          <w:b/>
          <w:bCs/>
        </w:rPr>
        <w:t>not authorised or regulated by the Financial Conduct Authority</w:t>
      </w:r>
      <w:r w:rsidRPr="00000481">
        <w:t>. Where regulated financial advice is provided, this is delivered by</w:t>
      </w:r>
      <w:r w:rsidR="00A778FF">
        <w:rPr>
          <w:b/>
          <w:bCs/>
        </w:rPr>
        <w:t xml:space="preserve"> </w:t>
      </w:r>
      <w:r w:rsidR="004334F6">
        <w:rPr>
          <w:b/>
          <w:bCs/>
        </w:rPr>
        <w:t>Nine Edge Wealth (Scotland) Limited</w:t>
      </w:r>
      <w:r w:rsidRPr="00000481">
        <w:t xml:space="preserve">, </w:t>
      </w:r>
      <w:r w:rsidR="00A778FF">
        <w:t>an</w:t>
      </w:r>
      <w:r w:rsidRPr="00000481">
        <w:t xml:space="preserve"> FCA-authorised and regulated firm</w:t>
      </w:r>
      <w:r w:rsidR="00A778FF">
        <w:t xml:space="preserve"> </w:t>
      </w:r>
      <w:r w:rsidRPr="00000481">
        <w:t>within the Nine Edge group.</w:t>
      </w:r>
    </w:p>
    <w:p w14:paraId="3F74CE83" w14:textId="470A394F" w:rsidR="00000481" w:rsidRPr="00000481" w:rsidRDefault="00000481" w:rsidP="00000481">
      <w:r w:rsidRPr="00000481">
        <w:t> </w:t>
      </w:r>
    </w:p>
    <w:p w14:paraId="7F2345D0" w14:textId="77777777" w:rsidR="00000481" w:rsidRPr="00000481" w:rsidRDefault="00000481" w:rsidP="00000481">
      <w:r w:rsidRPr="00000481">
        <w:rPr>
          <w:b/>
          <w:bCs/>
        </w:rPr>
        <w:t>2. Who is responsible for your data</w:t>
      </w:r>
    </w:p>
    <w:p w14:paraId="073A2EAF" w14:textId="77777777" w:rsidR="00000481" w:rsidRPr="00000481" w:rsidRDefault="00000481" w:rsidP="00000481">
      <w:r w:rsidRPr="00000481">
        <w:t>For the purposes of UK data protection law:</w:t>
      </w:r>
    </w:p>
    <w:p w14:paraId="5E1D9543" w14:textId="77777777" w:rsidR="00000481" w:rsidRPr="00000481" w:rsidRDefault="00000481" w:rsidP="00000481">
      <w:pPr>
        <w:numPr>
          <w:ilvl w:val="0"/>
          <w:numId w:val="1"/>
        </w:numPr>
      </w:pPr>
      <w:r w:rsidRPr="00000481">
        <w:t>Nine Edge Wealth Limited is the data controller for personal data collected through its website, corporate communications, and non-regulated business activities.</w:t>
      </w:r>
    </w:p>
    <w:p w14:paraId="2FF41331" w14:textId="5F23370B" w:rsidR="00000481" w:rsidRPr="00000481" w:rsidRDefault="00077B8D" w:rsidP="00000481">
      <w:pPr>
        <w:numPr>
          <w:ilvl w:val="0"/>
          <w:numId w:val="1"/>
        </w:numPr>
      </w:pPr>
      <w:r>
        <w:rPr>
          <w:b/>
          <w:bCs/>
        </w:rPr>
        <w:t>Nine Edge Wealth (Scotland) Limited</w:t>
      </w:r>
      <w:r w:rsidRPr="00000481">
        <w:t xml:space="preserve"> </w:t>
      </w:r>
      <w:r w:rsidR="00000481" w:rsidRPr="00000481">
        <w:t>is a data controller for personal data collected and used in connection with regulated financial advice and related services.</w:t>
      </w:r>
    </w:p>
    <w:p w14:paraId="7500ED8B" w14:textId="2DF7F322" w:rsidR="00000481" w:rsidRPr="00000481" w:rsidRDefault="00000481" w:rsidP="00000481">
      <w:r w:rsidRPr="00000481">
        <w:t xml:space="preserve">Where appropriate, personal data may be shared securely between Nine Edge Wealth Limited and </w:t>
      </w:r>
      <w:r w:rsidR="008B4C19">
        <w:rPr>
          <w:b/>
          <w:bCs/>
        </w:rPr>
        <w:t>Nine Edge Wealth (Scotland)</w:t>
      </w:r>
      <w:r w:rsidR="008B4C19" w:rsidRPr="00000481">
        <w:rPr>
          <w:b/>
          <w:bCs/>
        </w:rPr>
        <w:t xml:space="preserve"> Limited</w:t>
      </w:r>
      <w:r w:rsidR="008B4C19" w:rsidRPr="00000481">
        <w:t xml:space="preserve">  </w:t>
      </w:r>
      <w:r w:rsidRPr="00000481">
        <w:t>to support services, comply with legal and regulatory obligations, or manage group operations.</w:t>
      </w:r>
    </w:p>
    <w:p w14:paraId="55CB0C05" w14:textId="77777777" w:rsidR="00090A20" w:rsidRPr="00000481" w:rsidRDefault="00000481" w:rsidP="00090A20">
      <w:r w:rsidRPr="00000481">
        <w:t> </w:t>
      </w:r>
      <w:r w:rsidR="00090A20" w:rsidRPr="00FA05EA">
        <w:rPr>
          <w:i/>
          <w:iCs/>
        </w:rPr>
        <w:t>“We are an authorised representative of the Best Practice IFA Group Limited (</w:t>
      </w:r>
      <w:r w:rsidR="00090A20" w:rsidRPr="00FA05EA">
        <w:rPr>
          <w:b/>
          <w:bCs/>
          <w:i/>
          <w:iCs/>
        </w:rPr>
        <w:t>“Best Practice”</w:t>
      </w:r>
      <w:r w:rsidR="00090A20" w:rsidRPr="00FA05EA">
        <w:rPr>
          <w:i/>
          <w:iCs/>
        </w:rPr>
        <w:t>), who assist us with various aspects of our compliance activity, including FCA compliance, AML checks and data protection. In order that Best Practice can provide these services, we are required to send across personal data we have collected. More information about how Best Practice will use your personal data can be found in their Privacy Notice at </w:t>
      </w:r>
      <w:hyperlink r:id="rId8" w:tooltip="Original URL: https://www.bestpractice.co.uk/best-practice/privacy-policy. Click or tap if you trust this link." w:history="1">
        <w:r w:rsidR="00090A20" w:rsidRPr="00FA05EA">
          <w:rPr>
            <w:rStyle w:val="Hyperlink"/>
            <w:i/>
            <w:iCs/>
          </w:rPr>
          <w:t>https://www.bestpractice.co.uk/best-practice/privacy-policy</w:t>
        </w:r>
      </w:hyperlink>
      <w:r w:rsidR="00090A20" w:rsidRPr="00FA05EA">
        <w:rPr>
          <w:i/>
          <w:iCs/>
        </w:rPr>
        <w:t>.</w:t>
      </w:r>
    </w:p>
    <w:p w14:paraId="3FA5DB6B" w14:textId="6998F8BA" w:rsidR="00000481" w:rsidRPr="00000481" w:rsidRDefault="00000481" w:rsidP="00000481"/>
    <w:p w14:paraId="58DF5D54" w14:textId="77777777" w:rsidR="00000481" w:rsidRPr="00000481" w:rsidRDefault="00000481" w:rsidP="00000481">
      <w:r w:rsidRPr="00000481">
        <w:rPr>
          <w:b/>
          <w:bCs/>
        </w:rPr>
        <w:t>3. The information we collect</w:t>
      </w:r>
    </w:p>
    <w:p w14:paraId="0C0C47F8" w14:textId="77777777" w:rsidR="00000481" w:rsidRPr="00000481" w:rsidRDefault="00000481" w:rsidP="00000481">
      <w:r w:rsidRPr="00000481">
        <w:t>We may collect and process the following types of personal data:</w:t>
      </w:r>
    </w:p>
    <w:p w14:paraId="4E31B083" w14:textId="77777777" w:rsidR="00000481" w:rsidRPr="00000481" w:rsidRDefault="00000481" w:rsidP="00000481">
      <w:pPr>
        <w:numPr>
          <w:ilvl w:val="0"/>
          <w:numId w:val="2"/>
        </w:numPr>
      </w:pPr>
      <w:r w:rsidRPr="00000481">
        <w:t>Personal details such as name, address, email address, and telephone number</w:t>
      </w:r>
    </w:p>
    <w:p w14:paraId="634D6D00" w14:textId="77777777" w:rsidR="00000481" w:rsidRPr="00000481" w:rsidRDefault="00000481" w:rsidP="00000481">
      <w:pPr>
        <w:numPr>
          <w:ilvl w:val="0"/>
          <w:numId w:val="2"/>
        </w:numPr>
      </w:pPr>
      <w:r w:rsidRPr="00000481">
        <w:t>Information provided through enquiries, meetings, correspondence, or online forms</w:t>
      </w:r>
    </w:p>
    <w:p w14:paraId="2C5B89EB" w14:textId="77777777" w:rsidR="00000481" w:rsidRPr="00000481" w:rsidRDefault="00000481" w:rsidP="00000481">
      <w:pPr>
        <w:numPr>
          <w:ilvl w:val="0"/>
          <w:numId w:val="2"/>
        </w:numPr>
      </w:pPr>
      <w:r w:rsidRPr="00000481">
        <w:t>Website usage and technical information (see our </w:t>
      </w:r>
      <w:hyperlink r:id="rId9" w:tgtFrame="_blank" w:history="1">
        <w:r w:rsidRPr="00000481">
          <w:rPr>
            <w:rStyle w:val="Hyperlink"/>
          </w:rPr>
          <w:t>Cookie Policy</w:t>
        </w:r>
      </w:hyperlink>
      <w:r w:rsidRPr="00000481">
        <w:t>)</w:t>
      </w:r>
    </w:p>
    <w:p w14:paraId="129AEF4B" w14:textId="5EDFE5EC" w:rsidR="00616B95" w:rsidRDefault="00000481" w:rsidP="00000481">
      <w:r w:rsidRPr="00000481">
        <w:t xml:space="preserve">Where regulated advice is provided by </w:t>
      </w:r>
      <w:r w:rsidR="008B4C19">
        <w:rPr>
          <w:b/>
          <w:bCs/>
        </w:rPr>
        <w:t>Nine Edge Wealth (Scotland) Limited</w:t>
      </w:r>
      <w:r w:rsidR="008B4C19" w:rsidRPr="00000481">
        <w:t xml:space="preserve"> </w:t>
      </w:r>
      <w:r w:rsidRPr="00000481">
        <w:t>additional personal and financial information will be collected and processed by them in accordance with their own Privacy Policy</w:t>
      </w:r>
      <w:r w:rsidR="002D014E">
        <w:t>:</w:t>
      </w:r>
    </w:p>
    <w:p w14:paraId="3B8AD902" w14:textId="77777777" w:rsidR="00000481" w:rsidRPr="00000481" w:rsidRDefault="00000481" w:rsidP="00000481">
      <w:r w:rsidRPr="00000481">
        <w:t> </w:t>
      </w:r>
    </w:p>
    <w:p w14:paraId="58B3F040" w14:textId="77777777" w:rsidR="00000481" w:rsidRPr="00000481" w:rsidRDefault="00000481" w:rsidP="00000481">
      <w:r w:rsidRPr="00000481">
        <w:rPr>
          <w:b/>
          <w:bCs/>
        </w:rPr>
        <w:t>4. How we collect your information</w:t>
      </w:r>
    </w:p>
    <w:p w14:paraId="0A14AEE1" w14:textId="77777777" w:rsidR="00000481" w:rsidRPr="00000481" w:rsidRDefault="00000481" w:rsidP="00000481">
      <w:r w:rsidRPr="00000481">
        <w:t>We collect information:</w:t>
      </w:r>
    </w:p>
    <w:p w14:paraId="5685A93B" w14:textId="77777777" w:rsidR="00000481" w:rsidRPr="00000481" w:rsidRDefault="00000481" w:rsidP="00000481">
      <w:pPr>
        <w:numPr>
          <w:ilvl w:val="0"/>
          <w:numId w:val="3"/>
        </w:numPr>
      </w:pPr>
      <w:r w:rsidRPr="00000481">
        <w:t>Directly from you when you contact us or use our website</w:t>
      </w:r>
    </w:p>
    <w:p w14:paraId="60BA1ED0" w14:textId="77777777" w:rsidR="00000481" w:rsidRPr="00000481" w:rsidRDefault="00000481" w:rsidP="00000481">
      <w:pPr>
        <w:numPr>
          <w:ilvl w:val="0"/>
          <w:numId w:val="3"/>
        </w:numPr>
      </w:pPr>
      <w:r w:rsidRPr="00000481">
        <w:lastRenderedPageBreak/>
        <w:t>Through group interactions where services are introduced or supported</w:t>
      </w:r>
    </w:p>
    <w:p w14:paraId="5F3CFE5B" w14:textId="77777777" w:rsidR="00000481" w:rsidRPr="00000481" w:rsidRDefault="00000481" w:rsidP="00000481">
      <w:pPr>
        <w:numPr>
          <w:ilvl w:val="0"/>
          <w:numId w:val="3"/>
        </w:numPr>
      </w:pPr>
      <w:r w:rsidRPr="00000481">
        <w:t>Via website analytics and cookies</w:t>
      </w:r>
    </w:p>
    <w:p w14:paraId="41F6DF5F" w14:textId="77777777" w:rsidR="00000481" w:rsidRPr="00000481" w:rsidRDefault="00000481" w:rsidP="00000481">
      <w:r w:rsidRPr="00000481">
        <w:t> </w:t>
      </w:r>
    </w:p>
    <w:p w14:paraId="36E41215" w14:textId="77777777" w:rsidR="00000481" w:rsidRPr="00000481" w:rsidRDefault="00000481" w:rsidP="00000481">
      <w:r w:rsidRPr="00000481">
        <w:rPr>
          <w:b/>
          <w:bCs/>
        </w:rPr>
        <w:t>5. How we use your personal data</w:t>
      </w:r>
    </w:p>
    <w:p w14:paraId="66968FE9" w14:textId="77777777" w:rsidR="00000481" w:rsidRPr="00000481" w:rsidRDefault="00000481" w:rsidP="00000481">
      <w:r w:rsidRPr="00000481">
        <w:t>We use personal data to:</w:t>
      </w:r>
    </w:p>
    <w:p w14:paraId="391BC725" w14:textId="77777777" w:rsidR="00000481" w:rsidRPr="00000481" w:rsidRDefault="00000481" w:rsidP="00000481">
      <w:pPr>
        <w:numPr>
          <w:ilvl w:val="0"/>
          <w:numId w:val="4"/>
        </w:numPr>
      </w:pPr>
      <w:r w:rsidRPr="00000481">
        <w:t>Respond to enquiries and manage relationships</w:t>
      </w:r>
    </w:p>
    <w:p w14:paraId="79B3A6B0" w14:textId="77777777" w:rsidR="00000481" w:rsidRPr="00000481" w:rsidRDefault="00000481" w:rsidP="00000481">
      <w:pPr>
        <w:numPr>
          <w:ilvl w:val="0"/>
          <w:numId w:val="4"/>
        </w:numPr>
      </w:pPr>
      <w:r w:rsidRPr="00000481">
        <w:t>Provide information about our services and the Nine Edge group</w:t>
      </w:r>
    </w:p>
    <w:p w14:paraId="7C0E9C61" w14:textId="77777777" w:rsidR="00000481" w:rsidRPr="00000481" w:rsidRDefault="00000481" w:rsidP="00000481">
      <w:pPr>
        <w:numPr>
          <w:ilvl w:val="0"/>
          <w:numId w:val="4"/>
        </w:numPr>
      </w:pPr>
      <w:r w:rsidRPr="00000481">
        <w:t>Support operational and business management</w:t>
      </w:r>
    </w:p>
    <w:p w14:paraId="57922B8D" w14:textId="77777777" w:rsidR="00000481" w:rsidRPr="00000481" w:rsidRDefault="00000481" w:rsidP="00000481">
      <w:pPr>
        <w:numPr>
          <w:ilvl w:val="0"/>
          <w:numId w:val="4"/>
        </w:numPr>
      </w:pPr>
      <w:r w:rsidRPr="00000481">
        <w:t>Meet legal and regulatory obligations applicable to Nine Edge Wealth Limited</w:t>
      </w:r>
    </w:p>
    <w:p w14:paraId="1D9D92DF" w14:textId="77777777" w:rsidR="00000481" w:rsidRPr="00000481" w:rsidRDefault="00000481" w:rsidP="00000481">
      <w:pPr>
        <w:numPr>
          <w:ilvl w:val="0"/>
          <w:numId w:val="4"/>
        </w:numPr>
      </w:pPr>
      <w:r w:rsidRPr="00000481">
        <w:t>Improve our website and communications</w:t>
      </w:r>
    </w:p>
    <w:p w14:paraId="411835E6" w14:textId="684D87F7" w:rsidR="00000481" w:rsidRPr="00000481" w:rsidRDefault="00000481" w:rsidP="00000481">
      <w:r w:rsidRPr="00000481">
        <w:t xml:space="preserve">Personal data used for the purpose of providing regulated financial advice is handled by </w:t>
      </w:r>
      <w:r w:rsidR="00DE78E0">
        <w:rPr>
          <w:b/>
          <w:bCs/>
        </w:rPr>
        <w:t>Nine Edge Wealth (Scotland) Limited</w:t>
      </w:r>
      <w:r w:rsidR="00DE78E0" w:rsidRPr="00000481">
        <w:t xml:space="preserve"> </w:t>
      </w:r>
      <w:r w:rsidRPr="00000481">
        <w:t>under their own privacy arrangements.</w:t>
      </w:r>
    </w:p>
    <w:p w14:paraId="58D89DEE" w14:textId="77777777" w:rsidR="00000481" w:rsidRPr="00000481" w:rsidRDefault="00000481" w:rsidP="00000481">
      <w:r w:rsidRPr="00000481">
        <w:t> </w:t>
      </w:r>
    </w:p>
    <w:p w14:paraId="092FAA73" w14:textId="77777777" w:rsidR="00000481" w:rsidRPr="00000481" w:rsidRDefault="00000481" w:rsidP="00000481">
      <w:r w:rsidRPr="00000481">
        <w:rPr>
          <w:b/>
          <w:bCs/>
        </w:rPr>
        <w:t>6. Lawful basis for processing</w:t>
      </w:r>
    </w:p>
    <w:p w14:paraId="04AAC257" w14:textId="77777777" w:rsidR="00000481" w:rsidRPr="00000481" w:rsidRDefault="00000481" w:rsidP="00000481">
      <w:r w:rsidRPr="00000481">
        <w:t>We process personal data under one or more of the following lawful bases:</w:t>
      </w:r>
    </w:p>
    <w:p w14:paraId="25EE3ECD" w14:textId="77777777" w:rsidR="00000481" w:rsidRPr="00000481" w:rsidRDefault="00000481" w:rsidP="00000481">
      <w:pPr>
        <w:numPr>
          <w:ilvl w:val="0"/>
          <w:numId w:val="5"/>
        </w:numPr>
      </w:pPr>
      <w:r w:rsidRPr="00000481">
        <w:t>Legitimate interests – to operate and manage our business and group relationships responsibly</w:t>
      </w:r>
    </w:p>
    <w:p w14:paraId="3FEC04FB" w14:textId="77777777" w:rsidR="00000481" w:rsidRPr="00000481" w:rsidRDefault="00000481" w:rsidP="00000481">
      <w:pPr>
        <w:numPr>
          <w:ilvl w:val="0"/>
          <w:numId w:val="5"/>
        </w:numPr>
      </w:pPr>
      <w:r w:rsidRPr="00000481">
        <w:t>Legal obligation – where required to comply with applicable laws</w:t>
      </w:r>
    </w:p>
    <w:p w14:paraId="5C87E819" w14:textId="77777777" w:rsidR="00000481" w:rsidRPr="00000481" w:rsidRDefault="00000481" w:rsidP="00000481">
      <w:pPr>
        <w:numPr>
          <w:ilvl w:val="0"/>
          <w:numId w:val="5"/>
        </w:numPr>
      </w:pPr>
      <w:r w:rsidRPr="00000481">
        <w:t>Consent – where required, such as for marketing communications</w:t>
      </w:r>
    </w:p>
    <w:p w14:paraId="64DFFBE5" w14:textId="77777777" w:rsidR="00000481" w:rsidRPr="00000481" w:rsidRDefault="00000481" w:rsidP="00000481">
      <w:r w:rsidRPr="00000481">
        <w:t>Different uses of personal data may rely on different lawful bases. Where consent is relied upon, it may be withdrawn at any time.</w:t>
      </w:r>
    </w:p>
    <w:p w14:paraId="7FCF60D8" w14:textId="77777777" w:rsidR="00000481" w:rsidRPr="00000481" w:rsidRDefault="00000481" w:rsidP="00000481">
      <w:r w:rsidRPr="00000481">
        <w:t> </w:t>
      </w:r>
    </w:p>
    <w:p w14:paraId="51C34ACF" w14:textId="77777777" w:rsidR="00000481" w:rsidRPr="00000481" w:rsidRDefault="00000481" w:rsidP="00000481">
      <w:r w:rsidRPr="00000481">
        <w:rPr>
          <w:b/>
          <w:bCs/>
        </w:rPr>
        <w:t>7. Sharing your information</w:t>
      </w:r>
    </w:p>
    <w:p w14:paraId="4C19C948" w14:textId="77777777" w:rsidR="00000481" w:rsidRPr="00000481" w:rsidRDefault="00000481" w:rsidP="00000481">
      <w:r w:rsidRPr="00000481">
        <w:t>We may share personal data with:</w:t>
      </w:r>
    </w:p>
    <w:p w14:paraId="144BA015" w14:textId="3FDF8075" w:rsidR="00000481" w:rsidRPr="00000481" w:rsidRDefault="00DE78E0" w:rsidP="00000481">
      <w:pPr>
        <w:numPr>
          <w:ilvl w:val="0"/>
          <w:numId w:val="6"/>
        </w:numPr>
      </w:pPr>
      <w:r>
        <w:rPr>
          <w:b/>
          <w:bCs/>
        </w:rPr>
        <w:t>Nine Edge Wealth (Scotland) Limited</w:t>
      </w:r>
      <w:r w:rsidR="00000481" w:rsidRPr="00000481">
        <w:t>, where relevant to group services or introductions</w:t>
      </w:r>
    </w:p>
    <w:p w14:paraId="3448FFB3" w14:textId="77777777" w:rsidR="00000481" w:rsidRPr="00000481" w:rsidRDefault="00000481" w:rsidP="00000481">
      <w:pPr>
        <w:numPr>
          <w:ilvl w:val="0"/>
          <w:numId w:val="6"/>
        </w:numPr>
      </w:pPr>
      <w:r w:rsidRPr="00000481">
        <w:t>Professional advisers and service providers supporting our business</w:t>
      </w:r>
    </w:p>
    <w:p w14:paraId="6F864719" w14:textId="77777777" w:rsidR="00000481" w:rsidRPr="00000481" w:rsidRDefault="00000481" w:rsidP="00000481">
      <w:pPr>
        <w:numPr>
          <w:ilvl w:val="0"/>
          <w:numId w:val="6"/>
        </w:numPr>
      </w:pPr>
      <w:r w:rsidRPr="00000481">
        <w:t>Regulators or authorities where legally required</w:t>
      </w:r>
    </w:p>
    <w:p w14:paraId="0D627874" w14:textId="77777777" w:rsidR="00000481" w:rsidRPr="00000481" w:rsidRDefault="00000481" w:rsidP="00000481">
      <w:r w:rsidRPr="00000481">
        <w:t>All recipients are required to protect your data and use it only for lawful purposes.</w:t>
      </w:r>
    </w:p>
    <w:p w14:paraId="15B3C30C" w14:textId="77777777" w:rsidR="00000481" w:rsidRPr="00000481" w:rsidRDefault="00000481" w:rsidP="00000481">
      <w:r w:rsidRPr="00000481">
        <w:t> </w:t>
      </w:r>
    </w:p>
    <w:p w14:paraId="2C4E7316" w14:textId="77777777" w:rsidR="00000481" w:rsidRPr="00000481" w:rsidRDefault="00000481" w:rsidP="00000481">
      <w:r w:rsidRPr="00000481">
        <w:rPr>
          <w:b/>
          <w:bCs/>
        </w:rPr>
        <w:t>8. International transfers</w:t>
      </w:r>
    </w:p>
    <w:p w14:paraId="58A1D0A8" w14:textId="77777777" w:rsidR="00000481" w:rsidRPr="00000481" w:rsidRDefault="00000481" w:rsidP="00000481">
      <w:r w:rsidRPr="00000481">
        <w:t>Some service providers may process personal data outside the UK. Where this occurs, appropriate safeguards are in place to protect your information, such as adequacy regulations or contractual protections.</w:t>
      </w:r>
    </w:p>
    <w:p w14:paraId="52CEA9AD" w14:textId="77777777" w:rsidR="00000481" w:rsidRPr="00000481" w:rsidRDefault="00000481" w:rsidP="00000481">
      <w:r w:rsidRPr="00000481">
        <w:lastRenderedPageBreak/>
        <w:t> </w:t>
      </w:r>
    </w:p>
    <w:p w14:paraId="5D503A39" w14:textId="77777777" w:rsidR="00000481" w:rsidRPr="00000481" w:rsidRDefault="00000481" w:rsidP="00000481">
      <w:r w:rsidRPr="00000481">
        <w:rPr>
          <w:b/>
          <w:bCs/>
        </w:rPr>
        <w:t>9. Data security</w:t>
      </w:r>
    </w:p>
    <w:p w14:paraId="69D67785" w14:textId="77777777" w:rsidR="00000481" w:rsidRPr="00000481" w:rsidRDefault="00000481" w:rsidP="00000481">
      <w:r w:rsidRPr="00000481">
        <w:t>We use appropriate technical and organisational measures to protect personal data from unauthorised access, loss, or misuse. Access is restricted to those who need it for legitimate business purposes.</w:t>
      </w:r>
    </w:p>
    <w:p w14:paraId="63B408D9" w14:textId="77777777" w:rsidR="00000481" w:rsidRPr="00000481" w:rsidRDefault="00000481" w:rsidP="00000481">
      <w:r w:rsidRPr="00000481">
        <w:t> </w:t>
      </w:r>
    </w:p>
    <w:p w14:paraId="0CC45D61" w14:textId="77777777" w:rsidR="00000481" w:rsidRPr="00000481" w:rsidRDefault="00000481" w:rsidP="00000481">
      <w:r w:rsidRPr="00000481">
        <w:rPr>
          <w:b/>
          <w:bCs/>
        </w:rPr>
        <w:t>10. Data retention</w:t>
      </w:r>
    </w:p>
    <w:p w14:paraId="643EFEF8" w14:textId="77777777" w:rsidR="00000481" w:rsidRPr="00000481" w:rsidRDefault="00000481" w:rsidP="00000481">
      <w:r w:rsidRPr="00000481">
        <w:t>Personal data is retained only for as long as necessary for business, legal, or regulatory purposes and is securely deleted when no longer required.</w:t>
      </w:r>
    </w:p>
    <w:p w14:paraId="5FC85ACA" w14:textId="77777777" w:rsidR="00000481" w:rsidRPr="00000481" w:rsidRDefault="00000481" w:rsidP="00000481">
      <w:r w:rsidRPr="00000481">
        <w:t> </w:t>
      </w:r>
    </w:p>
    <w:p w14:paraId="244FEA66" w14:textId="77777777" w:rsidR="00000481" w:rsidRPr="00000481" w:rsidRDefault="00000481" w:rsidP="00000481">
      <w:r w:rsidRPr="00000481">
        <w:rPr>
          <w:b/>
          <w:bCs/>
        </w:rPr>
        <w:t>11. Your rights</w:t>
      </w:r>
    </w:p>
    <w:p w14:paraId="28E01DED" w14:textId="77777777" w:rsidR="00000481" w:rsidRPr="00000481" w:rsidRDefault="00000481" w:rsidP="00000481">
      <w:r w:rsidRPr="00000481">
        <w:t>You have rights under UK data protection law, including:</w:t>
      </w:r>
    </w:p>
    <w:p w14:paraId="38E8E2E4" w14:textId="77777777" w:rsidR="00000481" w:rsidRPr="00000481" w:rsidRDefault="00000481" w:rsidP="00000481">
      <w:pPr>
        <w:numPr>
          <w:ilvl w:val="0"/>
          <w:numId w:val="7"/>
        </w:numPr>
      </w:pPr>
      <w:r w:rsidRPr="00000481">
        <w:t>The right to access your personal data</w:t>
      </w:r>
    </w:p>
    <w:p w14:paraId="59551DD7" w14:textId="77777777" w:rsidR="00000481" w:rsidRPr="00000481" w:rsidRDefault="00000481" w:rsidP="00000481">
      <w:pPr>
        <w:numPr>
          <w:ilvl w:val="0"/>
          <w:numId w:val="7"/>
        </w:numPr>
      </w:pPr>
      <w:r w:rsidRPr="00000481">
        <w:t>The right to correct inaccurate or incomplete information</w:t>
      </w:r>
    </w:p>
    <w:p w14:paraId="3166B937" w14:textId="77777777" w:rsidR="00000481" w:rsidRPr="00000481" w:rsidRDefault="00000481" w:rsidP="00000481">
      <w:pPr>
        <w:numPr>
          <w:ilvl w:val="0"/>
          <w:numId w:val="7"/>
        </w:numPr>
      </w:pPr>
      <w:r w:rsidRPr="00000481">
        <w:t>The right to request erasure in certain circumstances</w:t>
      </w:r>
    </w:p>
    <w:p w14:paraId="4CDC5356" w14:textId="77777777" w:rsidR="00000481" w:rsidRPr="00000481" w:rsidRDefault="00000481" w:rsidP="00000481">
      <w:pPr>
        <w:numPr>
          <w:ilvl w:val="0"/>
          <w:numId w:val="7"/>
        </w:numPr>
      </w:pPr>
      <w:r w:rsidRPr="00000481">
        <w:t>The right to restrict or object to processing</w:t>
      </w:r>
    </w:p>
    <w:p w14:paraId="3B75FAB6" w14:textId="77777777" w:rsidR="00000481" w:rsidRPr="00000481" w:rsidRDefault="00000481" w:rsidP="00000481">
      <w:pPr>
        <w:numPr>
          <w:ilvl w:val="0"/>
          <w:numId w:val="7"/>
        </w:numPr>
      </w:pPr>
      <w:r w:rsidRPr="00000481">
        <w:t>The right to withdraw consent, where applicable</w:t>
      </w:r>
    </w:p>
    <w:p w14:paraId="381FE43F" w14:textId="77777777" w:rsidR="00000481" w:rsidRPr="00000481" w:rsidRDefault="00000481" w:rsidP="00000481">
      <w:pPr>
        <w:numPr>
          <w:ilvl w:val="0"/>
          <w:numId w:val="7"/>
        </w:numPr>
      </w:pPr>
      <w:r w:rsidRPr="00000481">
        <w:t>The right to complain to the Information Commissioner’s Office (ICO)</w:t>
      </w:r>
    </w:p>
    <w:p w14:paraId="3A840D58" w14:textId="331BCD0F" w:rsidR="00000481" w:rsidRPr="00000481" w:rsidRDefault="00000481" w:rsidP="00000481">
      <w:r w:rsidRPr="00000481">
        <w:t xml:space="preserve">Rights relating to personal data processed for regulated advice should be exercised directly with </w:t>
      </w:r>
      <w:r w:rsidR="00A818BA">
        <w:rPr>
          <w:b/>
          <w:bCs/>
        </w:rPr>
        <w:t>Nine Edge Wealth (Scotland) Limited</w:t>
      </w:r>
    </w:p>
    <w:p w14:paraId="7700B53E" w14:textId="77777777" w:rsidR="00000481" w:rsidRPr="00000481" w:rsidRDefault="00000481" w:rsidP="00000481">
      <w:r w:rsidRPr="00000481">
        <w:t> </w:t>
      </w:r>
    </w:p>
    <w:p w14:paraId="71360847" w14:textId="77777777" w:rsidR="00000481" w:rsidRPr="00000481" w:rsidRDefault="00000481" w:rsidP="00000481">
      <w:r w:rsidRPr="00000481">
        <w:rPr>
          <w:b/>
          <w:bCs/>
        </w:rPr>
        <w:t>12. Automated decision-making</w:t>
      </w:r>
    </w:p>
    <w:p w14:paraId="40E87644" w14:textId="77777777" w:rsidR="00000481" w:rsidRPr="00000481" w:rsidRDefault="00000481" w:rsidP="00000481">
      <w:r w:rsidRPr="00000481">
        <w:t>Nine Edge Wealth Limited does not carry out automated decision-making or profiling that produces legal or similarly significant effects.</w:t>
      </w:r>
    </w:p>
    <w:p w14:paraId="310DECE4" w14:textId="77777777" w:rsidR="00000481" w:rsidRPr="00000481" w:rsidRDefault="00000481" w:rsidP="00000481">
      <w:r w:rsidRPr="00000481">
        <w:t> </w:t>
      </w:r>
    </w:p>
    <w:p w14:paraId="7E45A6AA" w14:textId="77777777" w:rsidR="00000481" w:rsidRPr="00000481" w:rsidRDefault="00000481" w:rsidP="00000481">
      <w:r w:rsidRPr="00000481">
        <w:rPr>
          <w:b/>
          <w:bCs/>
        </w:rPr>
        <w:t>13. Cookies and website use</w:t>
      </w:r>
    </w:p>
    <w:p w14:paraId="5117BEAB" w14:textId="77777777" w:rsidR="00000481" w:rsidRPr="00000481" w:rsidRDefault="00000481" w:rsidP="00000481">
      <w:r w:rsidRPr="00000481">
        <w:t>Our website uses cookies to enhance functionality and understand how visitors use our site. Further information is available in our </w:t>
      </w:r>
      <w:hyperlink r:id="rId10" w:tgtFrame="_blank" w:history="1">
        <w:r w:rsidRPr="00000481">
          <w:rPr>
            <w:rStyle w:val="Hyperlink"/>
          </w:rPr>
          <w:t>Cookie Policy</w:t>
        </w:r>
      </w:hyperlink>
      <w:r w:rsidRPr="00000481">
        <w:t>.</w:t>
      </w:r>
    </w:p>
    <w:p w14:paraId="16FA8A27" w14:textId="77777777" w:rsidR="00000481" w:rsidRPr="00000481" w:rsidRDefault="00000481" w:rsidP="00000481">
      <w:r w:rsidRPr="00000481">
        <w:t> </w:t>
      </w:r>
    </w:p>
    <w:p w14:paraId="2492C074" w14:textId="77777777" w:rsidR="00000481" w:rsidRPr="00000481" w:rsidRDefault="00000481" w:rsidP="00000481">
      <w:r w:rsidRPr="00000481">
        <w:rPr>
          <w:b/>
          <w:bCs/>
        </w:rPr>
        <w:t>14. Contact us</w:t>
      </w:r>
    </w:p>
    <w:p w14:paraId="2CEDE427" w14:textId="77777777" w:rsidR="00000481" w:rsidRPr="00000481" w:rsidRDefault="00000481" w:rsidP="00000481">
      <w:r w:rsidRPr="00000481">
        <w:t>If you have questions about this Privacy Policy or how Nine Edge Wealth Limited handles personal data, please contact:</w:t>
      </w:r>
    </w:p>
    <w:p w14:paraId="3D5686FB" w14:textId="77777777" w:rsidR="00000481" w:rsidRPr="00000481" w:rsidRDefault="00000481" w:rsidP="00000481">
      <w:r w:rsidRPr="00000481">
        <w:rPr>
          <w:b/>
          <w:bCs/>
        </w:rPr>
        <w:lastRenderedPageBreak/>
        <w:t>Nine Edge Wealth Limited</w:t>
      </w:r>
      <w:r w:rsidRPr="00000481">
        <w:br/>
      </w:r>
      <w:r w:rsidRPr="00000481">
        <w:rPr>
          <w:b/>
          <w:bCs/>
        </w:rPr>
        <w:t>Email:</w:t>
      </w:r>
      <w:r w:rsidRPr="00000481">
        <w:t> </w:t>
      </w:r>
      <w:hyperlink r:id="rId11" w:tgtFrame="_blank" w:history="1">
        <w:r w:rsidRPr="00000481">
          <w:rPr>
            <w:rStyle w:val="Hyperlink"/>
          </w:rPr>
          <w:t>info@nineedge.co.uk</w:t>
        </w:r>
      </w:hyperlink>
      <w:r w:rsidRPr="00000481">
        <w:br/>
      </w:r>
      <w:r w:rsidRPr="00000481">
        <w:rPr>
          <w:b/>
          <w:bCs/>
        </w:rPr>
        <w:t>Telephone:</w:t>
      </w:r>
      <w:r w:rsidRPr="00000481">
        <w:t> 0330 236 9851</w:t>
      </w:r>
    </w:p>
    <w:p w14:paraId="3B852AB8" w14:textId="1E4D1081" w:rsidR="00000481" w:rsidRPr="00000481" w:rsidRDefault="00000481" w:rsidP="00000481">
      <w:r w:rsidRPr="00000481">
        <w:t xml:space="preserve">For questions relating to regulated financial advice, please refer to the Privacy Policy and contact details provided by </w:t>
      </w:r>
      <w:r w:rsidR="00841653">
        <w:rPr>
          <w:b/>
          <w:bCs/>
        </w:rPr>
        <w:t>Nine Edge Wealth (Edinburgh)</w:t>
      </w:r>
      <w:r w:rsidR="00841653" w:rsidRPr="00000481">
        <w:rPr>
          <w:b/>
          <w:bCs/>
        </w:rPr>
        <w:t xml:space="preserve"> Limited</w:t>
      </w:r>
      <w:r w:rsidR="00841653" w:rsidRPr="00000481">
        <w:t xml:space="preserve">  </w:t>
      </w:r>
      <w:r w:rsidRPr="00000481">
        <w:t xml:space="preserve">or </w:t>
      </w:r>
      <w:r w:rsidR="003E7CBC">
        <w:rPr>
          <w:b/>
          <w:bCs/>
        </w:rPr>
        <w:t>Nine Edge Wealth (Scotland) Limited</w:t>
      </w:r>
    </w:p>
    <w:p w14:paraId="7EC49F05" w14:textId="77777777" w:rsidR="00000481" w:rsidRPr="00000481" w:rsidRDefault="00000481" w:rsidP="00000481">
      <w:r w:rsidRPr="00000481">
        <w:t> </w:t>
      </w:r>
    </w:p>
    <w:p w14:paraId="58157C46" w14:textId="77777777" w:rsidR="00000481" w:rsidRPr="00000481" w:rsidRDefault="00000481" w:rsidP="00000481">
      <w:r w:rsidRPr="00000481">
        <w:rPr>
          <w:b/>
          <w:bCs/>
        </w:rPr>
        <w:t>15. Updates to this policy</w:t>
      </w:r>
    </w:p>
    <w:p w14:paraId="4B4D7434" w14:textId="77777777" w:rsidR="00000481" w:rsidRPr="00000481" w:rsidRDefault="00000481" w:rsidP="00000481">
      <w:r w:rsidRPr="00000481">
        <w:t>We may update this Privacy Policy from time to time to reflect changes in our practices or legal requirements. The latest version will always be available on our website.</w:t>
      </w:r>
    </w:p>
    <w:p w14:paraId="700FB112" w14:textId="77777777" w:rsidR="00250839" w:rsidRDefault="00250839"/>
    <w:sectPr w:rsidR="002508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Plus Jakarta Sans">
    <w:panose1 w:val="00000000000000000000"/>
    <w:charset w:val="00"/>
    <w:family w:val="auto"/>
    <w:pitch w:val="variable"/>
    <w:sig w:usb0="A10000FF" w:usb1="4000607B" w:usb2="00000000" w:usb3="00000000" w:csb0="00000193"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40D6E"/>
    <w:multiLevelType w:val="multilevel"/>
    <w:tmpl w:val="DBE46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F5744F"/>
    <w:multiLevelType w:val="multilevel"/>
    <w:tmpl w:val="94029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AB298B"/>
    <w:multiLevelType w:val="multilevel"/>
    <w:tmpl w:val="EBE40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6B698E"/>
    <w:multiLevelType w:val="multilevel"/>
    <w:tmpl w:val="89A61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904CA4"/>
    <w:multiLevelType w:val="multilevel"/>
    <w:tmpl w:val="C472D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67356F"/>
    <w:multiLevelType w:val="multilevel"/>
    <w:tmpl w:val="541C2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B424ABC"/>
    <w:multiLevelType w:val="multilevel"/>
    <w:tmpl w:val="8564B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35020221">
    <w:abstractNumId w:val="1"/>
  </w:num>
  <w:num w:numId="2" w16cid:durableId="131022340">
    <w:abstractNumId w:val="0"/>
  </w:num>
  <w:num w:numId="3" w16cid:durableId="1701784322">
    <w:abstractNumId w:val="6"/>
  </w:num>
  <w:num w:numId="4" w16cid:durableId="1556626606">
    <w:abstractNumId w:val="4"/>
  </w:num>
  <w:num w:numId="5" w16cid:durableId="1404834198">
    <w:abstractNumId w:val="3"/>
  </w:num>
  <w:num w:numId="6" w16cid:durableId="693578561">
    <w:abstractNumId w:val="5"/>
  </w:num>
  <w:num w:numId="7" w16cid:durableId="15637863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0481"/>
    <w:rsid w:val="00000481"/>
    <w:rsid w:val="00077B8D"/>
    <w:rsid w:val="00090A20"/>
    <w:rsid w:val="00250839"/>
    <w:rsid w:val="002D014E"/>
    <w:rsid w:val="00333AB9"/>
    <w:rsid w:val="003E0763"/>
    <w:rsid w:val="003E7CBC"/>
    <w:rsid w:val="004334F6"/>
    <w:rsid w:val="005639E4"/>
    <w:rsid w:val="00616B95"/>
    <w:rsid w:val="00645A1D"/>
    <w:rsid w:val="0067084D"/>
    <w:rsid w:val="0076077C"/>
    <w:rsid w:val="007A297A"/>
    <w:rsid w:val="00841653"/>
    <w:rsid w:val="00851DA9"/>
    <w:rsid w:val="008B4C19"/>
    <w:rsid w:val="00A47A61"/>
    <w:rsid w:val="00A778FF"/>
    <w:rsid w:val="00A818BA"/>
    <w:rsid w:val="00A91575"/>
    <w:rsid w:val="00C84387"/>
    <w:rsid w:val="00DE78E0"/>
    <w:rsid w:val="00E70A4F"/>
    <w:rsid w:val="00FA05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F80B2"/>
  <w15:chartTrackingRefBased/>
  <w15:docId w15:val="{8530BB60-2117-4FD3-8EEF-4D75C96B6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084D"/>
    <w:rPr>
      <w:rFonts w:ascii="Plus Jakarta Sans" w:hAnsi="Plus Jakarta Sans"/>
      <w:sz w:val="20"/>
    </w:rPr>
  </w:style>
  <w:style w:type="paragraph" w:styleId="Heading1">
    <w:name w:val="heading 1"/>
    <w:basedOn w:val="Normal"/>
    <w:next w:val="Normal"/>
    <w:link w:val="Heading1Char"/>
    <w:uiPriority w:val="9"/>
    <w:qFormat/>
    <w:rsid w:val="000004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04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0481"/>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0481"/>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000481"/>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000481"/>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00481"/>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00481"/>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00481"/>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04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04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04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0481"/>
    <w:rPr>
      <w:rFonts w:eastAsiaTheme="majorEastAsia" w:cstheme="majorBidi"/>
      <w:i/>
      <w:iCs/>
      <w:color w:val="0F4761" w:themeColor="accent1" w:themeShade="BF"/>
      <w:sz w:val="20"/>
    </w:rPr>
  </w:style>
  <w:style w:type="character" w:customStyle="1" w:styleId="Heading5Char">
    <w:name w:val="Heading 5 Char"/>
    <w:basedOn w:val="DefaultParagraphFont"/>
    <w:link w:val="Heading5"/>
    <w:uiPriority w:val="9"/>
    <w:semiHidden/>
    <w:rsid w:val="00000481"/>
    <w:rPr>
      <w:rFonts w:eastAsiaTheme="majorEastAsia" w:cstheme="majorBidi"/>
      <w:color w:val="0F4761" w:themeColor="accent1" w:themeShade="BF"/>
      <w:sz w:val="20"/>
    </w:rPr>
  </w:style>
  <w:style w:type="character" w:customStyle="1" w:styleId="Heading6Char">
    <w:name w:val="Heading 6 Char"/>
    <w:basedOn w:val="DefaultParagraphFont"/>
    <w:link w:val="Heading6"/>
    <w:uiPriority w:val="9"/>
    <w:semiHidden/>
    <w:rsid w:val="00000481"/>
    <w:rPr>
      <w:rFonts w:eastAsiaTheme="majorEastAsia" w:cstheme="majorBidi"/>
      <w:i/>
      <w:iCs/>
      <w:color w:val="595959" w:themeColor="text1" w:themeTint="A6"/>
      <w:sz w:val="20"/>
    </w:rPr>
  </w:style>
  <w:style w:type="character" w:customStyle="1" w:styleId="Heading7Char">
    <w:name w:val="Heading 7 Char"/>
    <w:basedOn w:val="DefaultParagraphFont"/>
    <w:link w:val="Heading7"/>
    <w:uiPriority w:val="9"/>
    <w:semiHidden/>
    <w:rsid w:val="00000481"/>
    <w:rPr>
      <w:rFonts w:eastAsiaTheme="majorEastAsia" w:cstheme="majorBidi"/>
      <w:color w:val="595959" w:themeColor="text1" w:themeTint="A6"/>
      <w:sz w:val="20"/>
    </w:rPr>
  </w:style>
  <w:style w:type="character" w:customStyle="1" w:styleId="Heading8Char">
    <w:name w:val="Heading 8 Char"/>
    <w:basedOn w:val="DefaultParagraphFont"/>
    <w:link w:val="Heading8"/>
    <w:uiPriority w:val="9"/>
    <w:semiHidden/>
    <w:rsid w:val="00000481"/>
    <w:rPr>
      <w:rFonts w:eastAsiaTheme="majorEastAsia" w:cstheme="majorBidi"/>
      <w:i/>
      <w:iCs/>
      <w:color w:val="272727" w:themeColor="text1" w:themeTint="D8"/>
      <w:sz w:val="20"/>
    </w:rPr>
  </w:style>
  <w:style w:type="character" w:customStyle="1" w:styleId="Heading9Char">
    <w:name w:val="Heading 9 Char"/>
    <w:basedOn w:val="DefaultParagraphFont"/>
    <w:link w:val="Heading9"/>
    <w:uiPriority w:val="9"/>
    <w:semiHidden/>
    <w:rsid w:val="00000481"/>
    <w:rPr>
      <w:rFonts w:eastAsiaTheme="majorEastAsia" w:cstheme="majorBidi"/>
      <w:color w:val="272727" w:themeColor="text1" w:themeTint="D8"/>
      <w:sz w:val="20"/>
    </w:rPr>
  </w:style>
  <w:style w:type="paragraph" w:styleId="Title">
    <w:name w:val="Title"/>
    <w:basedOn w:val="Normal"/>
    <w:next w:val="Normal"/>
    <w:link w:val="TitleChar"/>
    <w:uiPriority w:val="10"/>
    <w:qFormat/>
    <w:rsid w:val="000004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04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0481"/>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04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0481"/>
    <w:pPr>
      <w:spacing w:before="160"/>
      <w:jc w:val="center"/>
    </w:pPr>
    <w:rPr>
      <w:i/>
      <w:iCs/>
      <w:color w:val="404040" w:themeColor="text1" w:themeTint="BF"/>
    </w:rPr>
  </w:style>
  <w:style w:type="character" w:customStyle="1" w:styleId="QuoteChar">
    <w:name w:val="Quote Char"/>
    <w:basedOn w:val="DefaultParagraphFont"/>
    <w:link w:val="Quote"/>
    <w:uiPriority w:val="29"/>
    <w:rsid w:val="00000481"/>
    <w:rPr>
      <w:rFonts w:ascii="Plus Jakarta Sans" w:hAnsi="Plus Jakarta Sans"/>
      <w:i/>
      <w:iCs/>
      <w:color w:val="404040" w:themeColor="text1" w:themeTint="BF"/>
      <w:sz w:val="20"/>
    </w:rPr>
  </w:style>
  <w:style w:type="paragraph" w:styleId="ListParagraph">
    <w:name w:val="List Paragraph"/>
    <w:basedOn w:val="Normal"/>
    <w:uiPriority w:val="34"/>
    <w:qFormat/>
    <w:rsid w:val="00000481"/>
    <w:pPr>
      <w:ind w:left="720"/>
      <w:contextualSpacing/>
    </w:pPr>
  </w:style>
  <w:style w:type="character" w:styleId="IntenseEmphasis">
    <w:name w:val="Intense Emphasis"/>
    <w:basedOn w:val="DefaultParagraphFont"/>
    <w:uiPriority w:val="21"/>
    <w:qFormat/>
    <w:rsid w:val="00000481"/>
    <w:rPr>
      <w:i/>
      <w:iCs/>
      <w:color w:val="0F4761" w:themeColor="accent1" w:themeShade="BF"/>
    </w:rPr>
  </w:style>
  <w:style w:type="paragraph" w:styleId="IntenseQuote">
    <w:name w:val="Intense Quote"/>
    <w:basedOn w:val="Normal"/>
    <w:next w:val="Normal"/>
    <w:link w:val="IntenseQuoteChar"/>
    <w:uiPriority w:val="30"/>
    <w:qFormat/>
    <w:rsid w:val="000004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0481"/>
    <w:rPr>
      <w:rFonts w:ascii="Plus Jakarta Sans" w:hAnsi="Plus Jakarta Sans"/>
      <w:i/>
      <w:iCs/>
      <w:color w:val="0F4761" w:themeColor="accent1" w:themeShade="BF"/>
      <w:sz w:val="20"/>
    </w:rPr>
  </w:style>
  <w:style w:type="character" w:styleId="IntenseReference">
    <w:name w:val="Intense Reference"/>
    <w:basedOn w:val="DefaultParagraphFont"/>
    <w:uiPriority w:val="32"/>
    <w:qFormat/>
    <w:rsid w:val="00000481"/>
    <w:rPr>
      <w:b/>
      <w:bCs/>
      <w:smallCaps/>
      <w:color w:val="0F4761" w:themeColor="accent1" w:themeShade="BF"/>
      <w:spacing w:val="5"/>
    </w:rPr>
  </w:style>
  <w:style w:type="character" w:styleId="Hyperlink">
    <w:name w:val="Hyperlink"/>
    <w:basedOn w:val="DefaultParagraphFont"/>
    <w:uiPriority w:val="99"/>
    <w:unhideWhenUsed/>
    <w:rsid w:val="00000481"/>
    <w:rPr>
      <w:color w:val="467886" w:themeColor="hyperlink"/>
      <w:u w:val="single"/>
    </w:rPr>
  </w:style>
  <w:style w:type="character" w:styleId="UnresolvedMention">
    <w:name w:val="Unresolved Mention"/>
    <w:basedOn w:val="DefaultParagraphFont"/>
    <w:uiPriority w:val="99"/>
    <w:semiHidden/>
    <w:unhideWhenUsed/>
    <w:rsid w:val="00000481"/>
    <w:rPr>
      <w:color w:val="605E5C"/>
      <w:shd w:val="clear" w:color="auto" w:fill="E1DFDD"/>
    </w:rPr>
  </w:style>
  <w:style w:type="character" w:styleId="FollowedHyperlink">
    <w:name w:val="FollowedHyperlink"/>
    <w:basedOn w:val="DefaultParagraphFont"/>
    <w:uiPriority w:val="99"/>
    <w:semiHidden/>
    <w:unhideWhenUsed/>
    <w:rsid w:val="0084165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br01.safelinks.protection.outlook.com/?url=https%3A%2F%2Fwww.bestpractice.co.uk%2Fbest-practice%2Fprivacy-policy&amp;data=05%7C02%7CJo.Blake%40nineedge.co.uk%7C27fc0205ea184899cfe308dede972da0%7C6fdcbe3da17b47c589146f59e63f5c94%7C0%7C0%7C639192938052444653%7CUnknown%7CTWFpbGZsb3d8eyJFbXB0eU1hcGkiOnRydWUsIlYiOiIwLjAuMDAwMCIsIlAiOiJXaW4zMiIsIkFOIjoiTWFpbCIsIldUIjoyfQ%3D%3D%7C0%7C%7C%7C&amp;sdata=RIv3Go%2FMVDjMr1MKNpQic05CvDpxDgbqdiVBDYaegf8%3D&amp;reserved=0"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fo@nineedge.co.uk" TargetMode="External"/><Relationship Id="rId5" Type="http://schemas.openxmlformats.org/officeDocument/2006/relationships/styles" Target="styles.xml"/><Relationship Id="rId10" Type="http://schemas.openxmlformats.org/officeDocument/2006/relationships/hyperlink" Target="http://nineedge.local/cookie-policy/" TargetMode="External"/><Relationship Id="rId4" Type="http://schemas.openxmlformats.org/officeDocument/2006/relationships/numbering" Target="numbering.xml"/><Relationship Id="rId9" Type="http://schemas.openxmlformats.org/officeDocument/2006/relationships/hyperlink" Target="http://nineedge.local/cookie-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5d04b19-71c9-4498-bc74-350297e324bc" xsi:nil="true"/>
    <lcf76f155ced4ddcb4097134ff3c332f xmlns="da6a62ce-d6e9-448b-a8cb-7e3fcbcce0a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AD44525365A7A4784FC120EF214EE3A" ma:contentTypeVersion="12" ma:contentTypeDescription="Create a new document." ma:contentTypeScope="" ma:versionID="b6b17f1f6e5f97cd7893f6714483f86c">
  <xsd:schema xmlns:xsd="http://www.w3.org/2001/XMLSchema" xmlns:xs="http://www.w3.org/2001/XMLSchema" xmlns:p="http://schemas.microsoft.com/office/2006/metadata/properties" xmlns:ns2="da6a62ce-d6e9-448b-a8cb-7e3fcbcce0a6" xmlns:ns3="75d04b19-71c9-4498-bc74-350297e324bc" targetNamespace="http://schemas.microsoft.com/office/2006/metadata/properties" ma:root="true" ma:fieldsID="fe1cfc4f3d7a2d5bcf3b3899bb956c99" ns2:_="" ns3:_="">
    <xsd:import namespace="da6a62ce-d6e9-448b-a8cb-7e3fcbcce0a6"/>
    <xsd:import namespace="75d04b19-71c9-4498-bc74-350297e324b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6a62ce-d6e9-448b-a8cb-7e3fcbcce0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4030000-f104-4018-8139-49b8832530a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BillingMetadata" ma:index="19"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d04b19-71c9-4498-bc74-350297e324b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c25a5854-a5a7-4542-9b27-32cb415d748d}" ma:internalName="TaxCatchAll" ma:showField="CatchAllData" ma:web="75d04b19-71c9-4498-bc74-350297e324b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3B8BB9A-65D4-4B01-9FC5-91B693C57C87}">
  <ds:schemaRefs>
    <ds:schemaRef ds:uri="http://schemas.microsoft.com/office/2006/metadata/properties"/>
    <ds:schemaRef ds:uri="http://schemas.microsoft.com/office/infopath/2007/PartnerControls"/>
    <ds:schemaRef ds:uri="75d04b19-71c9-4498-bc74-350297e324bc"/>
    <ds:schemaRef ds:uri="da6a62ce-d6e9-448b-a8cb-7e3fcbcce0a6"/>
  </ds:schemaRefs>
</ds:datastoreItem>
</file>

<file path=customXml/itemProps2.xml><?xml version="1.0" encoding="utf-8"?>
<ds:datastoreItem xmlns:ds="http://schemas.openxmlformats.org/officeDocument/2006/customXml" ds:itemID="{606F9AAC-3576-42CC-B7A6-1296EA76E2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6a62ce-d6e9-448b-a8cb-7e3fcbcce0a6"/>
    <ds:schemaRef ds:uri="75d04b19-71c9-4498-bc74-350297e324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C0B8F94-1B38-4604-BB37-D44957479785}">
  <ds:schemaRefs>
    <ds:schemaRef ds:uri="http://schemas.microsoft.com/sharepoint/v3/contenttype/forms"/>
  </ds:schemaRefs>
</ds:datastoreItem>
</file>

<file path=docMetadata/LabelInfo.xml><?xml version="1.0" encoding="utf-8"?>
<clbl:labelList xmlns:clbl="http://schemas.microsoft.com/office/2020/mipLabelMetadata">
  <clbl:label id="{defa4170-0d19-0005-0004-bc88714345d2}" enabled="1" method="Standard" siteId="{6fdcbe3d-a17b-47c5-8914-6f59e63f5c94}" removed="0"/>
</clbl:labelList>
</file>

<file path=docProps/app.xml><?xml version="1.0" encoding="utf-8"?>
<Properties xmlns="http://schemas.openxmlformats.org/officeDocument/2006/extended-properties" xmlns:vt="http://schemas.openxmlformats.org/officeDocument/2006/docPropsVTypes">
  <Template>Normal</Template>
  <TotalTime>25</TotalTime>
  <Pages>4</Pages>
  <Words>986</Words>
  <Characters>5623</Characters>
  <Application>Microsoft Office Word</Application>
  <DocSecurity>0</DocSecurity>
  <Lines>46</Lines>
  <Paragraphs>13</Paragraphs>
  <ScaleCrop>false</ScaleCrop>
  <Company/>
  <LinksUpToDate>false</LinksUpToDate>
  <CharactersWithSpaces>6596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Blake (nee Plinston)</dc:creator>
  <cp:keywords/>
  <dc:description/>
  <cp:lastModifiedBy>Jo Blake (nee Plinston)</cp:lastModifiedBy>
  <cp:revision>9</cp:revision>
  <dcterms:created xsi:type="dcterms:W3CDTF">2026-07-12T18:41:00Z</dcterms:created>
  <dcterms:modified xsi:type="dcterms:W3CDTF">2026-07-12T19:02:00Z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0x010100EAD44525365A7A4784FC120EF214EE3A</vt:lpwstr>
  </property>
</Properties>
</file>