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0E18A1" w:rsidRPr="000E18A1" w14:paraId="7D40FC4A" w14:textId="77777777">
        <w:tc>
          <w:tcPr>
            <w:tcW w:w="4680"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5EEE8BED" w14:textId="7E0F191A" w:rsidR="00E41284" w:rsidRDefault="000E18A1">
            <w:r>
              <w:rPr>
                <w:noProof/>
              </w:rPr>
              <w:drawing>
                <wp:inline distT="0" distB="0" distL="0" distR="0" wp14:anchorId="2442FE19" wp14:editId="051611D3">
                  <wp:extent cx="1957892" cy="524730"/>
                  <wp:effectExtent l="0" t="0" r="0" b="0"/>
                  <wp:docPr id="2041748930"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748930" name="Picture 1" descr="A black background with blue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8674" cy="549060"/>
                          </a:xfrm>
                          <a:prstGeom prst="rect">
                            <a:avLst/>
                          </a:prstGeom>
                        </pic:spPr>
                      </pic:pic>
                    </a:graphicData>
                  </a:graphic>
                </wp:inline>
              </w:drawing>
            </w:r>
          </w:p>
        </w:tc>
        <w:tc>
          <w:tcPr>
            <w:tcW w:w="4680"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007AEB41" w14:textId="4EA6D6EA" w:rsidR="00E41284" w:rsidRPr="000E18A1" w:rsidRDefault="000E18A1">
            <w:pPr>
              <w:spacing w:after="20"/>
              <w:jc w:val="right"/>
              <w:rPr>
                <w:rFonts w:ascii="Plus Jakarta Sans" w:hAnsi="Plus Jakarta Sans"/>
                <w:color w:val="0B2033"/>
                <w:sz w:val="18"/>
                <w:szCs w:val="18"/>
              </w:rPr>
            </w:pPr>
            <w:r w:rsidRPr="000E18A1">
              <w:rPr>
                <w:rFonts w:ascii="Plus Jakarta Sans" w:hAnsi="Plus Jakarta Sans"/>
                <w:b/>
                <w:bCs/>
                <w:color w:val="0B2033"/>
                <w:sz w:val="18"/>
                <w:szCs w:val="18"/>
              </w:rPr>
              <w:t xml:space="preserve">Nine Edge Wealth </w:t>
            </w:r>
          </w:p>
          <w:p w14:paraId="069FBC29" w14:textId="690C3E73" w:rsidR="00E41284" w:rsidRPr="000E18A1" w:rsidRDefault="000E18A1">
            <w:pPr>
              <w:jc w:val="right"/>
              <w:rPr>
                <w:rFonts w:ascii="Plus Jakarta Sans" w:hAnsi="Plus Jakarta Sans"/>
                <w:color w:val="0B2033"/>
                <w:sz w:val="18"/>
                <w:szCs w:val="18"/>
              </w:rPr>
            </w:pPr>
            <w:r w:rsidRPr="000E18A1">
              <w:rPr>
                <w:rFonts w:ascii="Plus Jakarta Sans" w:hAnsi="Plus Jakarta Sans"/>
                <w:color w:val="0B2033"/>
                <w:sz w:val="18"/>
                <w:szCs w:val="18"/>
              </w:rPr>
              <w:t>19a Hill Street, Edinburgh, EH2 3JP</w:t>
            </w:r>
          </w:p>
          <w:p w14:paraId="3902366E" w14:textId="58C0E6D7" w:rsidR="00E41284" w:rsidRPr="000E18A1" w:rsidRDefault="000E18A1">
            <w:pPr>
              <w:jc w:val="right"/>
              <w:rPr>
                <w:rFonts w:ascii="Plus Jakarta Sans" w:hAnsi="Plus Jakarta Sans"/>
                <w:color w:val="0B2033"/>
                <w:sz w:val="18"/>
                <w:szCs w:val="18"/>
                <w:lang w:val="it-IT"/>
              </w:rPr>
            </w:pPr>
            <w:r w:rsidRPr="000E18A1">
              <w:rPr>
                <w:rFonts w:ascii="Plus Jakarta Sans" w:hAnsi="Plus Jakarta Sans"/>
                <w:b/>
                <w:bCs/>
                <w:color w:val="0B2033"/>
                <w:sz w:val="18"/>
                <w:szCs w:val="18"/>
                <w:lang w:val="it-IT"/>
              </w:rPr>
              <w:t>T</w:t>
            </w:r>
            <w:r w:rsidRPr="000E18A1">
              <w:rPr>
                <w:rFonts w:ascii="Plus Jakarta Sans" w:hAnsi="Plus Jakarta Sans"/>
                <w:b/>
                <w:bCs/>
                <w:color w:val="0B2033"/>
                <w:sz w:val="18"/>
                <w:szCs w:val="18"/>
                <w:lang w:val="it-IT"/>
              </w:rPr>
              <w:t>el</w:t>
            </w:r>
            <w:r w:rsidRPr="000E18A1">
              <w:rPr>
                <w:rFonts w:ascii="Plus Jakarta Sans" w:hAnsi="Plus Jakarta Sans"/>
                <w:b/>
                <w:bCs/>
                <w:color w:val="0B2033"/>
                <w:sz w:val="18"/>
                <w:szCs w:val="18"/>
                <w:lang w:val="it-IT"/>
              </w:rPr>
              <w:t xml:space="preserve">: 0330 236 8193 </w:t>
            </w:r>
            <w:proofErr w:type="gramStart"/>
            <w:r w:rsidR="00B9015A" w:rsidRPr="000E18A1">
              <w:rPr>
                <w:rFonts w:ascii="Plus Jakarta Sans" w:hAnsi="Plus Jakarta Sans"/>
                <w:b/>
                <w:bCs/>
                <w:color w:val="0B2033"/>
                <w:sz w:val="18"/>
                <w:szCs w:val="18"/>
                <w:lang w:val="it-IT"/>
              </w:rPr>
              <w:t xml:space="preserve">|  </w:t>
            </w:r>
            <w:r w:rsidRPr="000E18A1">
              <w:rPr>
                <w:rFonts w:ascii="Plus Jakarta Sans" w:hAnsi="Plus Jakarta Sans"/>
                <w:b/>
                <w:bCs/>
                <w:color w:val="0B2033"/>
                <w:sz w:val="18"/>
                <w:szCs w:val="18"/>
                <w:lang w:val="it-IT"/>
              </w:rPr>
              <w:t>Enquiries@nineedge.co.uk</w:t>
            </w:r>
            <w:proofErr w:type="gramEnd"/>
          </w:p>
          <w:p w14:paraId="24EEEE84" w14:textId="5E0F1A7E" w:rsidR="00E41284" w:rsidRPr="000E18A1" w:rsidRDefault="00E41284">
            <w:pPr>
              <w:jc w:val="right"/>
              <w:rPr>
                <w:rFonts w:ascii="Plus Jakarta Sans" w:hAnsi="Plus Jakarta Sans"/>
                <w:color w:val="0B2033"/>
                <w:sz w:val="18"/>
                <w:szCs w:val="18"/>
                <w:lang w:val="it-IT"/>
              </w:rPr>
            </w:pPr>
          </w:p>
        </w:tc>
      </w:tr>
    </w:tbl>
    <w:p w14:paraId="411BA7E1" w14:textId="77777777" w:rsidR="00E41284" w:rsidRPr="00101DAA" w:rsidRDefault="00E41284">
      <w:pPr>
        <w:spacing w:before="200"/>
        <w:rPr>
          <w:lang w:val="it-IT"/>
        </w:rPr>
      </w:pPr>
    </w:p>
    <w:p w14:paraId="5D044C76" w14:textId="77777777" w:rsidR="00E41284" w:rsidRPr="000E18A1" w:rsidRDefault="00B9015A">
      <w:pPr>
        <w:spacing w:after="40"/>
        <w:jc w:val="center"/>
        <w:rPr>
          <w:color w:val="0B2033"/>
        </w:rPr>
      </w:pPr>
      <w:r w:rsidRPr="000E18A1">
        <w:rPr>
          <w:b/>
          <w:bCs/>
          <w:color w:val="0B2033"/>
          <w:sz w:val="36"/>
          <w:szCs w:val="36"/>
        </w:rPr>
        <w:t>DATA PROTECTION AND PRIVACY NOTICE</w:t>
      </w:r>
    </w:p>
    <w:p w14:paraId="08F63006" w14:textId="31F05E07" w:rsidR="00E41284" w:rsidRDefault="000E18A1">
      <w:pPr>
        <w:pBdr>
          <w:bottom w:val="single" w:sz="8" w:space="1" w:color="1F3864"/>
        </w:pBdr>
        <w:spacing w:after="200"/>
        <w:jc w:val="center"/>
      </w:pPr>
      <w:r>
        <w:rPr>
          <w:i/>
          <w:iCs/>
          <w:color w:val="595959"/>
          <w:sz w:val="18"/>
          <w:szCs w:val="18"/>
        </w:rPr>
        <w:t>Nine Edge Wealth</w:t>
      </w:r>
      <w:r w:rsidR="00B9015A">
        <w:rPr>
          <w:i/>
          <w:iCs/>
          <w:color w:val="595959"/>
          <w:sz w:val="18"/>
          <w:szCs w:val="18"/>
        </w:rPr>
        <w:t xml:space="preserve"> </w:t>
      </w:r>
      <w:proofErr w:type="gramStart"/>
      <w:r w:rsidR="00B9015A">
        <w:rPr>
          <w:i/>
          <w:iCs/>
          <w:color w:val="595959"/>
          <w:sz w:val="18"/>
          <w:szCs w:val="18"/>
        </w:rPr>
        <w:t>|  Version</w:t>
      </w:r>
      <w:proofErr w:type="gramEnd"/>
      <w:r w:rsidR="00B9015A">
        <w:rPr>
          <w:i/>
          <w:iCs/>
          <w:color w:val="595959"/>
          <w:sz w:val="18"/>
          <w:szCs w:val="18"/>
        </w:rPr>
        <w:t xml:space="preserve"> </w:t>
      </w:r>
      <w:proofErr w:type="gramStart"/>
      <w:r w:rsidR="00B9015A">
        <w:rPr>
          <w:i/>
          <w:iCs/>
          <w:color w:val="595959"/>
          <w:sz w:val="18"/>
          <w:szCs w:val="18"/>
        </w:rPr>
        <w:t>1.0  |</w:t>
      </w:r>
      <w:proofErr w:type="gramEnd"/>
      <w:r w:rsidR="00B9015A">
        <w:rPr>
          <w:i/>
          <w:iCs/>
          <w:color w:val="595959"/>
          <w:sz w:val="18"/>
          <w:szCs w:val="18"/>
        </w:rPr>
        <w:t xml:space="preserve">  17 June 2026</w:t>
      </w:r>
    </w:p>
    <w:p w14:paraId="679D11E5" w14:textId="77777777" w:rsidR="00E41284" w:rsidRDefault="00E41284">
      <w:pPr>
        <w:spacing w:before="160"/>
      </w:pPr>
    </w:p>
    <w:p w14:paraId="0FC4757B"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1.  Introduction</w:t>
      </w:r>
    </w:p>
    <w:p w14:paraId="7EDBA9C0" w14:textId="10465E50" w:rsidR="00E41284" w:rsidRPr="000E18A1" w:rsidRDefault="000E18A1">
      <w:pPr>
        <w:spacing w:before="60" w:after="60"/>
        <w:rPr>
          <w:rFonts w:ascii="Plus Jakarta Sans" w:hAnsi="Plus Jakarta Sans"/>
        </w:rPr>
      </w:pPr>
      <w:r w:rsidRPr="000E18A1">
        <w:rPr>
          <w:rFonts w:ascii="Plus Jakarta Sans" w:hAnsi="Plus Jakarta Sans"/>
        </w:rPr>
        <w:t>Nine Edge Wealth</w:t>
      </w:r>
      <w:r w:rsidR="00B9015A" w:rsidRPr="000E18A1">
        <w:rPr>
          <w:rFonts w:ascii="Plus Jakarta Sans" w:hAnsi="Plus Jakarta Sans"/>
        </w:rPr>
        <w:t xml:space="preserve"> is committed to protecting your personal information and respecting your privacy. This Privacy Notice explains your rights together with how we gather, use and share your personal information when providing our services to you.</w:t>
      </w:r>
    </w:p>
    <w:p w14:paraId="4C0C222F" w14:textId="64EF934D" w:rsidR="00E41284" w:rsidRPr="000E18A1" w:rsidRDefault="000E18A1">
      <w:pPr>
        <w:spacing w:before="60" w:after="60"/>
        <w:rPr>
          <w:rFonts w:ascii="Plus Jakarta Sans" w:hAnsi="Plus Jakarta Sans"/>
        </w:rPr>
      </w:pPr>
      <w:r w:rsidRPr="000E18A1">
        <w:rPr>
          <w:rFonts w:ascii="Plus Jakarta Sans" w:hAnsi="Plus Jakarta Sans"/>
        </w:rPr>
        <w:t xml:space="preserve">Nine Edge Wealth </w:t>
      </w:r>
      <w:r w:rsidR="00B9015A" w:rsidRPr="000E18A1">
        <w:rPr>
          <w:rFonts w:ascii="Plus Jakarta Sans" w:hAnsi="Plus Jakarta Sans"/>
        </w:rPr>
        <w:t>acts as the Data Controller for the personal information you provide. We may share personal data with our authorising network, ValidPath Limited, which may act as a joint controller where required for supervision and compliance oversight.</w:t>
      </w:r>
    </w:p>
    <w:p w14:paraId="08885399" w14:textId="77777777" w:rsidR="00E41284" w:rsidRPr="000E18A1" w:rsidRDefault="00B9015A">
      <w:pPr>
        <w:spacing w:before="60" w:after="60"/>
        <w:rPr>
          <w:rFonts w:ascii="Plus Jakarta Sans" w:hAnsi="Plus Jakarta Sans"/>
        </w:rPr>
      </w:pPr>
      <w:r w:rsidRPr="000E18A1">
        <w:rPr>
          <w:rFonts w:ascii="Plus Jakarta Sans" w:hAnsi="Plus Jakarta Sans"/>
        </w:rPr>
        <w:t xml:space="preserve">We rely primarily on lawful bases other than consent (such as performance of a contract or legal obligation) to process your personal data. Where consent is required — for example, for special category data — we will seek your explicit </w:t>
      </w:r>
      <w:proofErr w:type="gramStart"/>
      <w:r w:rsidRPr="000E18A1">
        <w:rPr>
          <w:rFonts w:ascii="Plus Jakarta Sans" w:hAnsi="Plus Jakarta Sans"/>
        </w:rPr>
        <w:t>consent</w:t>
      </w:r>
      <w:proofErr w:type="gramEnd"/>
      <w:r w:rsidRPr="000E18A1">
        <w:rPr>
          <w:rFonts w:ascii="Plus Jakarta Sans" w:hAnsi="Plus Jakarta Sans"/>
        </w:rPr>
        <w:t xml:space="preserve"> and you may withdraw it at any time. We confirm that all such information is essential for the provision of regulated advice and satisfies the requirements of the Financial Conduct Authority.</w:t>
      </w:r>
    </w:p>
    <w:p w14:paraId="70FBC4FC" w14:textId="77777777" w:rsidR="00E41284" w:rsidRPr="000E18A1" w:rsidRDefault="00E41284">
      <w:pPr>
        <w:spacing w:before="4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0"/>
        <w:gridCol w:w="8160"/>
      </w:tblGrid>
      <w:tr w:rsidR="00E41284" w:rsidRPr="000E18A1" w14:paraId="508AE373" w14:textId="77777777">
        <w:tc>
          <w:tcPr>
            <w:tcW w:w="1200" w:type="dxa"/>
            <w:tcBorders>
              <w:top w:val="none" w:sz="0" w:space="0" w:color="FFFFFF"/>
              <w:left w:val="none" w:sz="0" w:space="0" w:color="FFFFFF"/>
              <w:bottom w:val="none" w:sz="0" w:space="0" w:color="FFFFFF"/>
              <w:right w:val="none" w:sz="0" w:space="0" w:color="FFFFFF"/>
            </w:tcBorders>
            <w:shd w:val="clear" w:color="auto" w:fill="EBF3FB"/>
            <w:tcMar>
              <w:top w:w="100" w:type="dxa"/>
              <w:left w:w="120" w:type="dxa"/>
              <w:bottom w:w="100" w:type="dxa"/>
              <w:right w:w="80" w:type="dxa"/>
            </w:tcMar>
          </w:tcPr>
          <w:p w14:paraId="05C0DE6D" w14:textId="77777777" w:rsidR="00E41284" w:rsidRPr="000E18A1" w:rsidRDefault="00B9015A">
            <w:pPr>
              <w:rPr>
                <w:rFonts w:ascii="Plus Jakarta Sans" w:hAnsi="Plus Jakarta Sans"/>
              </w:rPr>
            </w:pPr>
            <w:proofErr w:type="gramStart"/>
            <w:r w:rsidRPr="000E18A1">
              <w:rPr>
                <w:rFonts w:ascii="Apple Color Emoji" w:hAnsi="Apple Color Emoji" w:cs="Apple Color Emoji"/>
                <w:b/>
                <w:bCs/>
                <w:color w:val="2E74B5"/>
                <w:sz w:val="18"/>
                <w:szCs w:val="18"/>
              </w:rPr>
              <w:t>ℹ</w:t>
            </w:r>
            <w:r w:rsidRPr="000E18A1">
              <w:rPr>
                <w:rFonts w:ascii="Plus Jakarta Sans" w:hAnsi="Plus Jakarta Sans"/>
                <w:b/>
                <w:bCs/>
                <w:color w:val="2E74B5"/>
                <w:sz w:val="18"/>
                <w:szCs w:val="18"/>
              </w:rPr>
              <w:t xml:space="preserve">  Your</w:t>
            </w:r>
            <w:proofErr w:type="gramEnd"/>
            <w:r w:rsidRPr="000E18A1">
              <w:rPr>
                <w:rFonts w:ascii="Plus Jakarta Sans" w:hAnsi="Plus Jakarta Sans"/>
                <w:b/>
                <w:bCs/>
                <w:color w:val="2E74B5"/>
                <w:sz w:val="18"/>
                <w:szCs w:val="18"/>
              </w:rPr>
              <w:t xml:space="preserve"> Data Protection Rights</w:t>
            </w:r>
          </w:p>
        </w:tc>
        <w:tc>
          <w:tcPr>
            <w:tcW w:w="8160" w:type="dxa"/>
            <w:tcBorders>
              <w:top w:val="none" w:sz="0" w:space="0" w:color="FFFFFF"/>
              <w:left w:val="none" w:sz="0" w:space="0" w:color="FFFFFF"/>
              <w:bottom w:val="none" w:sz="0" w:space="0" w:color="FFFFFF"/>
              <w:right w:val="none" w:sz="0" w:space="0" w:color="FFFFFF"/>
            </w:tcBorders>
            <w:shd w:val="clear" w:color="auto" w:fill="EBF3FB"/>
            <w:tcMar>
              <w:top w:w="100" w:type="dxa"/>
              <w:left w:w="80" w:type="dxa"/>
              <w:bottom w:w="100" w:type="dxa"/>
              <w:right w:w="120" w:type="dxa"/>
            </w:tcMar>
          </w:tcPr>
          <w:p w14:paraId="1A0E788C" w14:textId="799DB044" w:rsidR="000E18A1" w:rsidRPr="000E18A1" w:rsidRDefault="00B9015A" w:rsidP="000E18A1">
            <w:pPr>
              <w:rPr>
                <w:rFonts w:ascii="Plus Jakarta Sans" w:hAnsi="Plus Jakarta Sans"/>
                <w:i/>
                <w:iCs/>
                <w:color w:val="1F3864"/>
                <w:sz w:val="18"/>
                <w:szCs w:val="18"/>
              </w:rPr>
            </w:pPr>
            <w:r w:rsidRPr="000E18A1">
              <w:rPr>
                <w:rFonts w:ascii="Plus Jakarta Sans" w:hAnsi="Plus Jakarta Sans"/>
                <w:i/>
                <w:iCs/>
                <w:color w:val="1F3864"/>
                <w:sz w:val="18"/>
                <w:szCs w:val="18"/>
              </w:rPr>
              <w:t>A summary of your rights under UK GDPR is set out in Section 8 of this Notice. To exercise any of your rights or to raise a data protection concern, please contact us at:</w:t>
            </w:r>
            <w:r w:rsidR="000E18A1" w:rsidRPr="000E18A1">
              <w:rPr>
                <w:rFonts w:ascii="Plus Jakarta Sans" w:hAnsi="Plus Jakarta Sans"/>
                <w:i/>
                <w:iCs/>
                <w:color w:val="1F3864"/>
                <w:sz w:val="18"/>
                <w:szCs w:val="18"/>
              </w:rPr>
              <w:t xml:space="preserve"> Nine Edge Wealth</w:t>
            </w:r>
            <w:r w:rsidRPr="000E18A1">
              <w:rPr>
                <w:rFonts w:ascii="Plus Jakarta Sans" w:hAnsi="Plus Jakarta Sans"/>
                <w:i/>
                <w:iCs/>
                <w:color w:val="1F3864"/>
                <w:sz w:val="18"/>
                <w:szCs w:val="18"/>
              </w:rPr>
              <w:t>,</w:t>
            </w:r>
            <w:r w:rsidR="000E18A1" w:rsidRPr="000E18A1">
              <w:rPr>
                <w:rFonts w:ascii="Plus Jakarta Sans" w:hAnsi="Plus Jakarta Sans"/>
                <w:i/>
                <w:iCs/>
                <w:color w:val="1F3864"/>
                <w:sz w:val="18"/>
                <w:szCs w:val="18"/>
              </w:rPr>
              <w:t>19a Hill Street, Edinburgh, Scotland, EH2 3JP</w:t>
            </w:r>
          </w:p>
          <w:p w14:paraId="5321BE35" w14:textId="38335E50" w:rsidR="00E41284" w:rsidRPr="000E18A1" w:rsidRDefault="00B9015A">
            <w:pPr>
              <w:rPr>
                <w:rFonts w:ascii="Plus Jakarta Sans" w:hAnsi="Plus Jakarta Sans"/>
              </w:rPr>
            </w:pPr>
            <w:r w:rsidRPr="000E18A1">
              <w:rPr>
                <w:rFonts w:ascii="Plus Jakarta Sans" w:hAnsi="Plus Jakarta Sans"/>
                <w:i/>
                <w:iCs/>
                <w:color w:val="1F3864"/>
                <w:sz w:val="18"/>
                <w:szCs w:val="18"/>
              </w:rPr>
              <w:t xml:space="preserve"> or by email at the address shown above.</w:t>
            </w:r>
          </w:p>
        </w:tc>
      </w:tr>
    </w:tbl>
    <w:p w14:paraId="7B4497B4" w14:textId="77777777" w:rsidR="00E41284" w:rsidRPr="000E18A1" w:rsidRDefault="00E41284">
      <w:pPr>
        <w:spacing w:before="80"/>
        <w:rPr>
          <w:rFonts w:ascii="Plus Jakarta Sans" w:hAnsi="Plus Jakarta Sans"/>
        </w:rPr>
      </w:pPr>
    </w:p>
    <w:p w14:paraId="117CC7EF"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2.  Who We Are</w:t>
      </w:r>
    </w:p>
    <w:p w14:paraId="6E8364F7" w14:textId="77777777" w:rsidR="000E18A1" w:rsidRDefault="000E18A1">
      <w:pPr>
        <w:spacing w:before="60" w:after="60"/>
        <w:rPr>
          <w:rFonts w:ascii="Plus Jakarta Sans" w:hAnsi="Plus Jakarta Sans"/>
        </w:rPr>
      </w:pPr>
      <w:r w:rsidRPr="000E18A1">
        <w:rPr>
          <w:rFonts w:ascii="Plus Jakarta Sans" w:hAnsi="Plus Jakarta Sans"/>
        </w:rPr>
        <w:t xml:space="preserve">Nine Edge Wealth (Edinburgh) Limited (trading as Nine Edge Wealth) is an Appointed Representative of </w:t>
      </w:r>
      <w:proofErr w:type="spellStart"/>
      <w:r w:rsidRPr="000E18A1">
        <w:rPr>
          <w:rFonts w:ascii="Plus Jakarta Sans" w:hAnsi="Plus Jakarta Sans"/>
        </w:rPr>
        <w:t>ValidPath</w:t>
      </w:r>
      <w:proofErr w:type="spellEnd"/>
      <w:r w:rsidRPr="000E18A1">
        <w:rPr>
          <w:rFonts w:ascii="Plus Jakarta Sans" w:hAnsi="Plus Jakarta Sans"/>
        </w:rPr>
        <w:t xml:space="preserve"> Limited, Authorised and Regulated by the FCA (FRN </w:t>
      </w:r>
      <w:proofErr w:type="gramStart"/>
      <w:r w:rsidRPr="000E18A1">
        <w:rPr>
          <w:rFonts w:ascii="Plus Jakarta Sans" w:hAnsi="Plus Jakarta Sans"/>
        </w:rPr>
        <w:t>197107)·</w:t>
      </w:r>
      <w:proofErr w:type="gramEnd"/>
      <w:r w:rsidRPr="000E18A1">
        <w:rPr>
          <w:rFonts w:ascii="Plus Jakarta Sans" w:hAnsi="Plus Jakarta Sans"/>
        </w:rPr>
        <w:t xml:space="preserve"> Registered in Scotland. Co. No. SC525344. Registered address: 19a Hill Street, Edinburgh, Scotland, EH2 3JP</w:t>
      </w:r>
      <w:r w:rsidRPr="000E18A1">
        <w:rPr>
          <w:rFonts w:ascii="Plus Jakarta Sans" w:hAnsi="Plus Jakarta Sans"/>
        </w:rPr>
        <w:t xml:space="preserve"> </w:t>
      </w:r>
    </w:p>
    <w:p w14:paraId="02BD8871" w14:textId="79747E16" w:rsidR="00E41284" w:rsidRPr="000E18A1" w:rsidRDefault="000E18A1">
      <w:pPr>
        <w:spacing w:before="60" w:after="60"/>
        <w:rPr>
          <w:rFonts w:ascii="Plus Jakarta Sans" w:hAnsi="Plus Jakarta Sans"/>
        </w:rPr>
      </w:pPr>
      <w:r>
        <w:rPr>
          <w:rFonts w:ascii="Plus Jakarta Sans" w:hAnsi="Plus Jakarta Sans"/>
        </w:rPr>
        <w:t xml:space="preserve">Nine Edge Wealth </w:t>
      </w:r>
      <w:r w:rsidRPr="000E18A1">
        <w:rPr>
          <w:rFonts w:ascii="Plus Jakarta Sans" w:hAnsi="Plus Jakarta Sans"/>
        </w:rPr>
        <w:t>is</w:t>
      </w:r>
      <w:r w:rsidR="00B9015A" w:rsidRPr="000E18A1">
        <w:rPr>
          <w:rFonts w:ascii="Plus Jakarta Sans" w:hAnsi="Plus Jakarta Sans"/>
        </w:rPr>
        <w:t xml:space="preserve"> an Appointed Representative of ValidPath Limited, which is authorised and regulated by the Financial Conduct Authority under Firm Reference Number </w:t>
      </w:r>
      <w:r w:rsidRPr="000E18A1">
        <w:rPr>
          <w:rFonts w:ascii="Plus Jakarta Sans" w:hAnsi="Plus Jakarta Sans"/>
        </w:rPr>
        <w:t>555157</w:t>
      </w:r>
      <w:r w:rsidR="00B9015A" w:rsidRPr="000E18A1">
        <w:rPr>
          <w:rFonts w:ascii="Plus Jakarta Sans" w:hAnsi="Plus Jakarta Sans"/>
        </w:rPr>
        <w:t>. ValidPath Limited may act as a joint Data Controller where processing is necessary for network supervision, compliance oversight or regulatory purposes.</w:t>
      </w:r>
    </w:p>
    <w:p w14:paraId="66373994" w14:textId="33575F47" w:rsidR="00E41284" w:rsidRPr="000E18A1" w:rsidRDefault="00B9015A" w:rsidP="00101DAA">
      <w:pPr>
        <w:spacing w:before="60" w:after="60"/>
        <w:rPr>
          <w:rFonts w:ascii="Plus Jakarta Sans" w:hAnsi="Plus Jakarta Sans"/>
        </w:rPr>
      </w:pPr>
      <w:r w:rsidRPr="000E18A1">
        <w:rPr>
          <w:rFonts w:ascii="Plus Jakarta Sans" w:hAnsi="Plus Jakarta Sans"/>
        </w:rPr>
        <w:t>If you have any questions about this Notice or how we handle your personal information, please contact us using the details shown on this document.</w:t>
      </w:r>
    </w:p>
    <w:p w14:paraId="11AFF8F5" w14:textId="77777777" w:rsidR="00101DAA" w:rsidRPr="000E18A1" w:rsidRDefault="00101DAA" w:rsidP="00101DAA">
      <w:pPr>
        <w:spacing w:before="60" w:after="60"/>
        <w:rPr>
          <w:rFonts w:ascii="Plus Jakarta Sans" w:hAnsi="Plus Jakarta Sans"/>
        </w:rPr>
      </w:pPr>
    </w:p>
    <w:p w14:paraId="6FA8D40E"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3.  What Personal Data We Collect and Why</w:t>
      </w:r>
    </w:p>
    <w:p w14:paraId="3ADC0F81" w14:textId="77777777" w:rsidR="00E41284" w:rsidRPr="000E18A1" w:rsidRDefault="00B9015A">
      <w:pPr>
        <w:spacing w:before="60" w:after="60"/>
        <w:rPr>
          <w:rFonts w:ascii="Plus Jakarta Sans" w:hAnsi="Plus Jakarta Sans"/>
        </w:rPr>
      </w:pPr>
      <w:r w:rsidRPr="000E18A1">
        <w:rPr>
          <w:rFonts w:ascii="Plus Jakarta Sans" w:hAnsi="Plus Jakarta Sans"/>
        </w:rPr>
        <w:t>We collect and process personal data about you in order to:</w:t>
      </w:r>
    </w:p>
    <w:p w14:paraId="274B896D"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Provide financial advice, planning and associated services</w:t>
      </w:r>
    </w:p>
    <w:p w14:paraId="17E3F1F8"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Carry out identity, credit and fraud prevention checks</w:t>
      </w:r>
    </w:p>
    <w:p w14:paraId="1EC662A1"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Communicate with you and maintain accurate records</w:t>
      </w:r>
    </w:p>
    <w:p w14:paraId="3BC2826C"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Meet our legal and regulatory obligations, including under FCA rules and Anti-Money Laundering Regulations</w:t>
      </w:r>
    </w:p>
    <w:p w14:paraId="30122B19"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Manage our ongoing relationship with you</w:t>
      </w:r>
    </w:p>
    <w:p w14:paraId="440C2AF5" w14:textId="77777777" w:rsidR="00E41284" w:rsidRPr="000E18A1" w:rsidRDefault="00E41284">
      <w:pPr>
        <w:spacing w:before="60"/>
        <w:rPr>
          <w:rFonts w:ascii="Plus Jakarta Sans" w:hAnsi="Plus Jakarta Sans"/>
        </w:rPr>
      </w:pPr>
    </w:p>
    <w:p w14:paraId="10ABAF34" w14:textId="77777777" w:rsidR="007056B7" w:rsidRPr="000E18A1" w:rsidRDefault="007056B7">
      <w:pPr>
        <w:spacing w:before="60" w:after="60"/>
        <w:rPr>
          <w:rFonts w:ascii="Plus Jakarta Sans" w:hAnsi="Plus Jakarta Sans"/>
        </w:rPr>
      </w:pPr>
    </w:p>
    <w:p w14:paraId="21D8E0C8" w14:textId="26406D3E" w:rsidR="00E41284" w:rsidRPr="000E18A1" w:rsidRDefault="00B9015A">
      <w:pPr>
        <w:spacing w:before="60" w:after="60"/>
        <w:rPr>
          <w:rFonts w:ascii="Plus Jakarta Sans" w:hAnsi="Plus Jakarta Sans"/>
        </w:rPr>
      </w:pPr>
      <w:r w:rsidRPr="000E18A1">
        <w:rPr>
          <w:rFonts w:ascii="Plus Jakarta Sans" w:hAnsi="Plus Jakarta Sans"/>
        </w:rPr>
        <w:t>The types of personal data we may collect include:</w:t>
      </w:r>
    </w:p>
    <w:p w14:paraId="18342217"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Identity information — name, date of birth, National Insurance number, passport or driving licence details</w:t>
      </w:r>
    </w:p>
    <w:p w14:paraId="230C8022"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Contact information — address, telephone number, email address</w:t>
      </w:r>
    </w:p>
    <w:p w14:paraId="319C5F89"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Financial information — income, assets, liabilities, pensions, investments, tax status</w:t>
      </w:r>
    </w:p>
    <w:p w14:paraId="5709D3AC"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Employment information — employer details, occupation, employment status</w:t>
      </w:r>
    </w:p>
    <w:p w14:paraId="2F0A6393"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Family and personal circumstances — marital status, dependants, estate planning wishes</w:t>
      </w:r>
    </w:p>
    <w:p w14:paraId="172DC4D3" w14:textId="5A81744C" w:rsidR="00E41284" w:rsidRPr="000E18A1" w:rsidRDefault="00B9015A" w:rsidP="00101DAA">
      <w:pPr>
        <w:pStyle w:val="ListParagraph"/>
        <w:numPr>
          <w:ilvl w:val="0"/>
          <w:numId w:val="2"/>
        </w:numPr>
        <w:spacing w:before="40" w:after="40"/>
        <w:rPr>
          <w:rFonts w:ascii="Plus Jakarta Sans" w:hAnsi="Plus Jakarta Sans"/>
        </w:rPr>
      </w:pPr>
      <w:r w:rsidRPr="000E18A1">
        <w:rPr>
          <w:rFonts w:ascii="Plus Jakarta Sans" w:hAnsi="Plus Jakarta Sans"/>
        </w:rPr>
        <w:t>Health information (special category data) — where relevant to advice on protection products or retirement planning, collected only with your explicit consent</w:t>
      </w:r>
    </w:p>
    <w:p w14:paraId="1440A2B9" w14:textId="77777777" w:rsidR="00101DAA" w:rsidRPr="000E18A1" w:rsidRDefault="00101DAA" w:rsidP="00101DAA">
      <w:pPr>
        <w:pStyle w:val="ListParagraph"/>
        <w:spacing w:before="40" w:after="40"/>
        <w:ind w:left="720"/>
        <w:rPr>
          <w:rFonts w:ascii="Plus Jakarta Sans" w:hAnsi="Plus Jakarta Sans"/>
        </w:rPr>
      </w:pPr>
    </w:p>
    <w:p w14:paraId="51E494AA"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4.  How We Gather and Use Your Personal Information</w:t>
      </w:r>
    </w:p>
    <w:p w14:paraId="49281892" w14:textId="77777777" w:rsidR="00E41284" w:rsidRPr="000E18A1" w:rsidRDefault="00B9015A">
      <w:pPr>
        <w:spacing w:before="60" w:after="60"/>
        <w:rPr>
          <w:rFonts w:ascii="Plus Jakarta Sans" w:hAnsi="Plus Jakarta Sans"/>
        </w:rPr>
      </w:pPr>
      <w:r w:rsidRPr="000E18A1">
        <w:rPr>
          <w:rFonts w:ascii="Plus Jakarta Sans" w:hAnsi="Plus Jakarta Sans"/>
        </w:rPr>
        <w:t>We collect information directly from you, usually during meetings, by telephone, or by electronic communication. We may also obtain information from:</w:t>
      </w:r>
    </w:p>
    <w:p w14:paraId="22437893"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Product providers (such as investment, pension or insurance providers) where you have authorised data sharing</w:t>
      </w:r>
    </w:p>
    <w:p w14:paraId="11756996"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Your other professional advisers (such as accountants or solicitors) where you have given permission</w:t>
      </w:r>
    </w:p>
    <w:p w14:paraId="60604C39"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Electronic identity verification and credit reference services</w:t>
      </w:r>
    </w:p>
    <w:p w14:paraId="69591167"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Recorded or noted conversations and meetings to maintain an accurate record of discussions</w:t>
      </w:r>
    </w:p>
    <w:p w14:paraId="18FD8F70" w14:textId="77777777" w:rsidR="00E41284" w:rsidRPr="000E18A1" w:rsidRDefault="00E41284">
      <w:pPr>
        <w:spacing w:before="60"/>
        <w:rPr>
          <w:rFonts w:ascii="Plus Jakarta Sans" w:hAnsi="Plus Jakarta Sans"/>
        </w:rPr>
      </w:pPr>
    </w:p>
    <w:p w14:paraId="7CE61F66" w14:textId="0138CDEB" w:rsidR="00482A38" w:rsidRPr="000E18A1" w:rsidRDefault="00482A38">
      <w:pPr>
        <w:spacing w:before="60"/>
        <w:rPr>
          <w:rFonts w:ascii="Plus Jakarta Sans" w:hAnsi="Plus Jakarta Sans"/>
        </w:rPr>
      </w:pPr>
      <w:r w:rsidRPr="000E18A1">
        <w:rPr>
          <w:rFonts w:ascii="Plus Jakarta Sans" w:hAnsi="Plus Jakarta Sans"/>
        </w:rPr>
        <w:t>We hold and process this information as Data Controllers in accordance with applicable data protection law in the United Kingdom</w:t>
      </w:r>
      <w:r w:rsidR="00EE518D" w:rsidRPr="000E18A1">
        <w:rPr>
          <w:rFonts w:ascii="Plus Jakarta Sans" w:hAnsi="Plus Jakarta Sans"/>
        </w:rPr>
        <w:t>.</w:t>
      </w:r>
    </w:p>
    <w:p w14:paraId="600517B3" w14:textId="77777777" w:rsidR="00482A38" w:rsidRPr="000E18A1" w:rsidRDefault="00482A38">
      <w:pPr>
        <w:spacing w:before="60"/>
        <w:rPr>
          <w:rFonts w:ascii="Plus Jakarta Sans" w:hAnsi="Plus Jakarta Sans"/>
        </w:rPr>
      </w:pPr>
    </w:p>
    <w:p w14:paraId="52746832" w14:textId="77777777" w:rsidR="00E41284" w:rsidRPr="000E18A1" w:rsidRDefault="00B9015A">
      <w:pPr>
        <w:spacing w:before="60" w:after="60"/>
        <w:rPr>
          <w:rFonts w:ascii="Plus Jakarta Sans" w:hAnsi="Plus Jakarta Sans"/>
        </w:rPr>
      </w:pPr>
      <w:r w:rsidRPr="000E18A1">
        <w:rPr>
          <w:rFonts w:ascii="Plus Jakarta Sans" w:hAnsi="Plus Jakarta Sans"/>
        </w:rPr>
        <w:t>We use this information to:</w:t>
      </w:r>
    </w:p>
    <w:p w14:paraId="56CE1BF5"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Analyse your current and future financial needs and provide suitable personal advice</w:t>
      </w:r>
    </w:p>
    <w:p w14:paraId="3C135F05"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Comply with legal and regulatory obligations including FCA rules, AML requirements and recordkeeping</w:t>
      </w:r>
    </w:p>
    <w:p w14:paraId="4E311490"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Manage our relationship with you and maintain client records</w:t>
      </w:r>
    </w:p>
    <w:p w14:paraId="4BEEB8AB"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Support compliance monitoring, business administration and quality assurance</w:t>
      </w:r>
    </w:p>
    <w:p w14:paraId="202F6897"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Enable ValidPath Limited to carry out its supervisory and compliance responsibilities as our authorising network</w:t>
      </w:r>
    </w:p>
    <w:p w14:paraId="55CC34FB" w14:textId="77777777" w:rsidR="00E41284" w:rsidRPr="000E18A1" w:rsidRDefault="00E41284">
      <w:pPr>
        <w:spacing w:before="60"/>
        <w:rPr>
          <w:rFonts w:ascii="Plus Jakarta Sans" w:hAnsi="Plus Jakarta Sans"/>
        </w:rPr>
      </w:pPr>
    </w:p>
    <w:p w14:paraId="16197001" w14:textId="77777777" w:rsidR="00E41284" w:rsidRPr="000E18A1" w:rsidRDefault="00B9015A">
      <w:pPr>
        <w:spacing w:before="60" w:after="60"/>
        <w:rPr>
          <w:rFonts w:ascii="Plus Jakarta Sans" w:hAnsi="Plus Jakarta Sans"/>
        </w:rPr>
      </w:pPr>
      <w:r w:rsidRPr="000E18A1">
        <w:rPr>
          <w:rFonts w:ascii="Plus Jakarta Sans" w:hAnsi="Plus Jakarta Sans"/>
        </w:rPr>
        <w:t>We will not share your information with any other party except as described in this Notice or where required by any statutory, governmental or regulatory body for legitimate purposes.</w:t>
      </w:r>
    </w:p>
    <w:p w14:paraId="73ECE81E" w14:textId="77777777" w:rsidR="00101DAA" w:rsidRPr="000E18A1" w:rsidRDefault="00101DAA">
      <w:pPr>
        <w:spacing w:before="60" w:after="60"/>
        <w:rPr>
          <w:rFonts w:ascii="Plus Jakarta Sans" w:hAnsi="Plus Jakarta Sans"/>
        </w:rPr>
      </w:pPr>
    </w:p>
    <w:p w14:paraId="0C6E43F9"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5.  Legal Basis for Collecting and Processing Your Information</w:t>
      </w:r>
    </w:p>
    <w:p w14:paraId="7D326B7D" w14:textId="77777777" w:rsidR="00E41284" w:rsidRPr="000E18A1" w:rsidRDefault="00B9015A">
      <w:pPr>
        <w:spacing w:before="60" w:after="60"/>
        <w:rPr>
          <w:rFonts w:ascii="Plus Jakarta Sans" w:hAnsi="Plus Jakarta Sans"/>
        </w:rPr>
      </w:pPr>
      <w:r w:rsidRPr="000E18A1">
        <w:rPr>
          <w:rFonts w:ascii="Plus Jakarta Sans" w:hAnsi="Plus Jakarta Sans"/>
        </w:rPr>
        <w:t>We process your personal data under the following lawful bases:</w:t>
      </w:r>
    </w:p>
    <w:p w14:paraId="059ACF71" w14:textId="77777777" w:rsidR="00E41284" w:rsidRPr="000E18A1" w:rsidRDefault="00B9015A">
      <w:pPr>
        <w:spacing w:before="180" w:after="60"/>
        <w:rPr>
          <w:rFonts w:ascii="Plus Jakarta Sans" w:hAnsi="Plus Jakarta Sans"/>
        </w:rPr>
      </w:pPr>
      <w:r w:rsidRPr="000E18A1">
        <w:rPr>
          <w:rFonts w:ascii="Plus Jakarta Sans" w:hAnsi="Plus Jakarta Sans"/>
          <w:b/>
          <w:bCs/>
          <w:color w:val="2E74B5"/>
        </w:rPr>
        <w:t>Performance of a contract</w:t>
      </w:r>
    </w:p>
    <w:p w14:paraId="1F14D6F4" w14:textId="77777777" w:rsidR="00E41284" w:rsidRPr="000E18A1" w:rsidRDefault="00B9015A">
      <w:pPr>
        <w:spacing w:before="60" w:after="60"/>
        <w:rPr>
          <w:rFonts w:ascii="Plus Jakarta Sans" w:hAnsi="Plus Jakarta Sans"/>
        </w:rPr>
      </w:pPr>
      <w:r w:rsidRPr="000E18A1">
        <w:rPr>
          <w:rFonts w:ascii="Plus Jakarta Sans" w:hAnsi="Plus Jakarta Sans"/>
        </w:rPr>
        <w:t>Most of the personal information you provide is collected and processed to enable us to deliver the financial advice and related services you have requested from us.</w:t>
      </w:r>
    </w:p>
    <w:p w14:paraId="7D870B41" w14:textId="77777777" w:rsidR="00E41284" w:rsidRPr="000E18A1" w:rsidRDefault="00B9015A">
      <w:pPr>
        <w:spacing w:before="180" w:after="60"/>
        <w:rPr>
          <w:rFonts w:ascii="Plus Jakarta Sans" w:hAnsi="Plus Jakarta Sans"/>
        </w:rPr>
      </w:pPr>
      <w:r w:rsidRPr="000E18A1">
        <w:rPr>
          <w:rFonts w:ascii="Plus Jakarta Sans" w:hAnsi="Plus Jakarta Sans"/>
          <w:b/>
          <w:bCs/>
          <w:color w:val="2E74B5"/>
        </w:rPr>
        <w:t>Legal obligation</w:t>
      </w:r>
    </w:p>
    <w:p w14:paraId="40C7BACB" w14:textId="77777777" w:rsidR="00E41284" w:rsidRPr="000E18A1" w:rsidRDefault="00B9015A">
      <w:pPr>
        <w:spacing w:before="60" w:after="60"/>
        <w:rPr>
          <w:rFonts w:ascii="Plus Jakarta Sans" w:hAnsi="Plus Jakarta Sans"/>
        </w:rPr>
      </w:pPr>
      <w:r w:rsidRPr="000E18A1">
        <w:rPr>
          <w:rFonts w:ascii="Plus Jakarta Sans" w:hAnsi="Plus Jakarta Sans"/>
        </w:rPr>
        <w:t>We are subject to legal and regulatory obligations under financial services regulation, anti-money laundering legislation and tax law. These may require us to collect, retain and in some cases report personal data regardless of consent.</w:t>
      </w:r>
    </w:p>
    <w:p w14:paraId="4955D317" w14:textId="77777777" w:rsidR="00E41284" w:rsidRPr="000E18A1" w:rsidRDefault="00B9015A">
      <w:pPr>
        <w:spacing w:before="180" w:after="60"/>
        <w:rPr>
          <w:rFonts w:ascii="Plus Jakarta Sans" w:hAnsi="Plus Jakarta Sans"/>
        </w:rPr>
      </w:pPr>
      <w:r w:rsidRPr="000E18A1">
        <w:rPr>
          <w:rFonts w:ascii="Plus Jakarta Sans" w:hAnsi="Plus Jakarta Sans"/>
          <w:b/>
          <w:bCs/>
          <w:color w:val="2E74B5"/>
        </w:rPr>
        <w:t>Legitimate interests</w:t>
      </w:r>
    </w:p>
    <w:p w14:paraId="7C8FEEEC" w14:textId="77777777" w:rsidR="00E41284" w:rsidRPr="000E18A1" w:rsidRDefault="00B9015A">
      <w:pPr>
        <w:spacing w:before="60" w:after="60"/>
        <w:rPr>
          <w:rFonts w:ascii="Plus Jakarta Sans" w:hAnsi="Plus Jakarta Sans"/>
        </w:rPr>
      </w:pPr>
      <w:r w:rsidRPr="000E18A1">
        <w:rPr>
          <w:rFonts w:ascii="Plus Jakarta Sans" w:hAnsi="Plus Jakarta Sans"/>
        </w:rPr>
        <w:lastRenderedPageBreak/>
        <w:t>We may process certain personal data where it is necessary for our legitimate interests in managing and developing our business — for example, for internal analysis, quality assurance, or the prevention of fraud — provided those interests do not override your rights and freedoms.</w:t>
      </w:r>
    </w:p>
    <w:p w14:paraId="031B51E3" w14:textId="77777777" w:rsidR="007056B7" w:rsidRPr="000E18A1" w:rsidRDefault="007056B7">
      <w:pPr>
        <w:spacing w:before="180" w:after="60"/>
        <w:rPr>
          <w:rFonts w:ascii="Plus Jakarta Sans" w:hAnsi="Plus Jakarta Sans"/>
          <w:b/>
          <w:bCs/>
          <w:color w:val="2E74B5"/>
        </w:rPr>
      </w:pPr>
    </w:p>
    <w:p w14:paraId="75733922" w14:textId="77777777" w:rsidR="007056B7" w:rsidRPr="000E18A1" w:rsidRDefault="007056B7">
      <w:pPr>
        <w:spacing w:before="180" w:after="60"/>
        <w:rPr>
          <w:rFonts w:ascii="Plus Jakarta Sans" w:hAnsi="Plus Jakarta Sans"/>
          <w:b/>
          <w:bCs/>
          <w:color w:val="2E74B5"/>
        </w:rPr>
      </w:pPr>
    </w:p>
    <w:p w14:paraId="38CDBE35" w14:textId="4A212AC9" w:rsidR="00E41284" w:rsidRPr="000E18A1" w:rsidRDefault="00B9015A">
      <w:pPr>
        <w:spacing w:before="180" w:after="60"/>
        <w:rPr>
          <w:rFonts w:ascii="Plus Jakarta Sans" w:hAnsi="Plus Jakarta Sans"/>
        </w:rPr>
      </w:pPr>
      <w:r w:rsidRPr="000E18A1">
        <w:rPr>
          <w:rFonts w:ascii="Plus Jakarta Sans" w:hAnsi="Plus Jakarta Sans"/>
          <w:b/>
          <w:bCs/>
          <w:color w:val="2E74B5"/>
        </w:rPr>
        <w:t>Consent</w:t>
      </w:r>
    </w:p>
    <w:p w14:paraId="47BC3CD4" w14:textId="66E0B68E" w:rsidR="00E41284" w:rsidRPr="000E18A1" w:rsidRDefault="00B9015A" w:rsidP="00101DAA">
      <w:pPr>
        <w:spacing w:before="60" w:after="60"/>
        <w:rPr>
          <w:rFonts w:ascii="Plus Jakarta Sans" w:hAnsi="Plus Jakarta Sans"/>
        </w:rPr>
      </w:pPr>
      <w:r w:rsidRPr="000E18A1">
        <w:rPr>
          <w:rFonts w:ascii="Plus Jakarta Sans" w:hAnsi="Plus Jakarta Sans"/>
        </w:rPr>
        <w:t>Where we rely on consent as our lawful basis — including for special category personal data (such as health information) and for direct marketing communications — we will seek your explicit consent before processing. You may withdraw consent at any time without affecting the lawfulness of processing carried out before withdrawal.</w:t>
      </w:r>
      <w:r w:rsidR="007056B7" w:rsidRPr="000E18A1">
        <w:rPr>
          <w:rFonts w:ascii="Plus Jakarta Sans" w:hAnsi="Plus Jakarta Sans"/>
        </w:rPr>
        <w:t xml:space="preserve"> </w:t>
      </w:r>
      <w:r w:rsidRPr="000E18A1">
        <w:rPr>
          <w:rFonts w:ascii="Plus Jakarta Sans" w:hAnsi="Plus Jakarta Sans"/>
        </w:rPr>
        <w:t>Where you provide information about another person (such as a spouse, partner or dependent), we will only process that data where it is strictly necessary to provide the agreed advice and services.</w:t>
      </w:r>
    </w:p>
    <w:p w14:paraId="09C74DDA" w14:textId="77777777" w:rsidR="00101DAA" w:rsidRPr="000E18A1" w:rsidRDefault="00101DAA" w:rsidP="00101DAA">
      <w:pPr>
        <w:spacing w:before="60" w:after="60"/>
        <w:rPr>
          <w:rFonts w:ascii="Plus Jakarta Sans" w:hAnsi="Plus Jakarta Sans"/>
        </w:rPr>
      </w:pPr>
    </w:p>
    <w:p w14:paraId="1B7676B2"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6.  Sharing and Transferring Your Personal Information</w:t>
      </w:r>
    </w:p>
    <w:p w14:paraId="2AB450CC" w14:textId="77777777" w:rsidR="00E41284" w:rsidRPr="000E18A1" w:rsidRDefault="00B9015A">
      <w:pPr>
        <w:spacing w:before="60" w:after="60"/>
        <w:rPr>
          <w:rFonts w:ascii="Plus Jakarta Sans" w:hAnsi="Plus Jakarta Sans"/>
        </w:rPr>
      </w:pPr>
      <w:r w:rsidRPr="000E18A1">
        <w:rPr>
          <w:rFonts w:ascii="Plus Jakarta Sans" w:hAnsi="Plus Jakarta Sans"/>
        </w:rPr>
        <w:t>In the course of providing financial advice and services, we may share your information with:</w:t>
      </w:r>
    </w:p>
    <w:p w14:paraId="628C7C8C"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Our authorising network, ValidPath Limited</w:t>
      </w:r>
    </w:p>
    <w:p w14:paraId="4292E9EA"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Providers of investment, pension, protection and insurance products</w:t>
      </w:r>
    </w:p>
    <w:p w14:paraId="192494CB"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Investment platforms and discretionary fund managers</w:t>
      </w:r>
    </w:p>
    <w:p w14:paraId="2B6D00F8"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Compliance, paraplanning and administrative support services</w:t>
      </w:r>
    </w:p>
    <w:p w14:paraId="0FCB000A"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Providers of back-office and financial planning software systems</w:t>
      </w:r>
    </w:p>
    <w:p w14:paraId="79CD4038"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Legal advisers and other professional services firms</w:t>
      </w:r>
    </w:p>
    <w:p w14:paraId="52259436"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Identity verification, credit reference and fraud prevention agencies</w:t>
      </w:r>
    </w:p>
    <w:p w14:paraId="06B3BCCE" w14:textId="77777777" w:rsidR="00E41284" w:rsidRPr="000E18A1" w:rsidRDefault="00E41284">
      <w:pPr>
        <w:spacing w:before="60"/>
        <w:rPr>
          <w:rFonts w:ascii="Plus Jakarta Sans" w:hAnsi="Plus Jakarta Sans"/>
        </w:rPr>
      </w:pPr>
    </w:p>
    <w:p w14:paraId="385ECE81" w14:textId="77777777" w:rsidR="00E41284" w:rsidRPr="000E18A1" w:rsidRDefault="00B9015A">
      <w:pPr>
        <w:spacing w:before="60" w:after="60"/>
        <w:rPr>
          <w:rFonts w:ascii="Plus Jakarta Sans" w:hAnsi="Plus Jakarta Sans"/>
        </w:rPr>
      </w:pPr>
      <w:r w:rsidRPr="000E18A1">
        <w:rPr>
          <w:rFonts w:ascii="Plus Jakarta Sans" w:hAnsi="Plus Jakarta Sans"/>
        </w:rPr>
        <w:t>We will confirm the specific third parties with whom we share your information when we have identified the products or services we recommend. This will usually be set out in our suitability report.</w:t>
      </w:r>
    </w:p>
    <w:p w14:paraId="0B2FC02D" w14:textId="77777777" w:rsidR="00101DAA" w:rsidRPr="000E18A1" w:rsidRDefault="00101DAA">
      <w:pPr>
        <w:spacing w:before="60" w:after="60"/>
        <w:rPr>
          <w:rFonts w:ascii="Plus Jakarta Sans" w:hAnsi="Plus Jakarta Sans"/>
        </w:rPr>
      </w:pPr>
    </w:p>
    <w:p w14:paraId="2824F006" w14:textId="77777777" w:rsidR="00E41284" w:rsidRPr="000E18A1" w:rsidRDefault="00B9015A">
      <w:pPr>
        <w:spacing w:before="60" w:after="60"/>
        <w:rPr>
          <w:rFonts w:ascii="Plus Jakarta Sans" w:hAnsi="Plus Jakarta Sans"/>
        </w:rPr>
      </w:pPr>
      <w:r w:rsidRPr="000E18A1">
        <w:rPr>
          <w:rFonts w:ascii="Plus Jakarta Sans" w:hAnsi="Plus Jakarta Sans"/>
        </w:rPr>
        <w:t>If we are required to transfer your personal information to parties located outside the United Kingdom or the European Economic Area, we will ensure that appropriate safeguards are in place to protect your information in accordance with applicable UK data protection law.</w:t>
      </w:r>
    </w:p>
    <w:p w14:paraId="7E17AE8E" w14:textId="77777777" w:rsidR="00101DAA" w:rsidRPr="000E18A1" w:rsidRDefault="00101DAA">
      <w:pPr>
        <w:spacing w:before="60" w:after="60"/>
        <w:rPr>
          <w:rFonts w:ascii="Plus Jakarta Sans" w:hAnsi="Plus Jakarta Sans"/>
        </w:rPr>
      </w:pPr>
    </w:p>
    <w:p w14:paraId="51BFF861"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7.  Retention of Your Personal Information</w:t>
      </w:r>
    </w:p>
    <w:p w14:paraId="4CA87B27" w14:textId="77777777" w:rsidR="00E41284" w:rsidRPr="000E18A1" w:rsidRDefault="00B9015A">
      <w:pPr>
        <w:spacing w:before="60" w:after="60"/>
        <w:rPr>
          <w:rFonts w:ascii="Plus Jakarta Sans" w:hAnsi="Plus Jakarta Sans"/>
        </w:rPr>
      </w:pPr>
      <w:r w:rsidRPr="000E18A1">
        <w:rPr>
          <w:rFonts w:ascii="Plus Jakarta Sans" w:hAnsi="Plus Jakarta Sans"/>
        </w:rPr>
        <w:t>We retain your personal information securely for as long as necessary for the purpose of providing you with financial advice and services, and for as long as we are required to by relevant regulation. FCA rules and other applicable legislation typically require financial advice records to be retained for a minimum period following the advice being given.</w:t>
      </w:r>
    </w:p>
    <w:p w14:paraId="1E4B914D" w14:textId="77777777" w:rsidR="00101DAA" w:rsidRPr="000E18A1" w:rsidRDefault="00101DAA">
      <w:pPr>
        <w:spacing w:before="60" w:after="60"/>
        <w:rPr>
          <w:rFonts w:ascii="Plus Jakarta Sans" w:hAnsi="Plus Jakarta Sans"/>
        </w:rPr>
      </w:pPr>
    </w:p>
    <w:p w14:paraId="76895FCE" w14:textId="77777777" w:rsidR="00E41284" w:rsidRPr="000E18A1" w:rsidRDefault="00B9015A">
      <w:pPr>
        <w:spacing w:before="60" w:after="60"/>
        <w:rPr>
          <w:rFonts w:ascii="Plus Jakarta Sans" w:hAnsi="Plus Jakarta Sans"/>
        </w:rPr>
      </w:pPr>
      <w:r w:rsidRPr="000E18A1">
        <w:rPr>
          <w:rFonts w:ascii="Plus Jakarta Sans" w:hAnsi="Plus Jakarta Sans"/>
        </w:rPr>
        <w:t>Where your personal data is no longer required, we will securely dispose of it in accordance with our data retention policy.</w:t>
      </w:r>
    </w:p>
    <w:p w14:paraId="58D7FB57" w14:textId="77777777" w:rsidR="00101DAA" w:rsidRPr="000E18A1" w:rsidRDefault="00101DAA">
      <w:pPr>
        <w:spacing w:before="60" w:after="60"/>
        <w:rPr>
          <w:rFonts w:ascii="Plus Jakarta Sans" w:hAnsi="Plus Jakarta Sans"/>
        </w:rPr>
      </w:pPr>
    </w:p>
    <w:p w14:paraId="5A679358"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8.  Your Privacy Rights</w:t>
      </w:r>
    </w:p>
    <w:p w14:paraId="528C6D23" w14:textId="77777777" w:rsidR="00E41284" w:rsidRPr="000E18A1" w:rsidRDefault="00B9015A">
      <w:pPr>
        <w:spacing w:before="60" w:after="60"/>
        <w:rPr>
          <w:rFonts w:ascii="Plus Jakarta Sans" w:hAnsi="Plus Jakarta Sans"/>
        </w:rPr>
      </w:pPr>
      <w:r w:rsidRPr="000E18A1">
        <w:rPr>
          <w:rFonts w:ascii="Plus Jakarta Sans" w:hAnsi="Plus Jakarta Sans"/>
        </w:rPr>
        <w:t xml:space="preserve">Under UK data protection </w:t>
      </w:r>
      <w:proofErr w:type="gramStart"/>
      <w:r w:rsidRPr="000E18A1">
        <w:rPr>
          <w:rFonts w:ascii="Plus Jakarta Sans" w:hAnsi="Plus Jakarta Sans"/>
        </w:rPr>
        <w:t>law</w:t>
      </w:r>
      <w:proofErr w:type="gramEnd"/>
      <w:r w:rsidRPr="000E18A1">
        <w:rPr>
          <w:rFonts w:ascii="Plus Jakarta Sans" w:hAnsi="Plus Jakarta Sans"/>
        </w:rPr>
        <w:t xml:space="preserve"> you have the following rights in relation to your personal data:</w:t>
      </w:r>
    </w:p>
    <w:p w14:paraId="7043AD35" w14:textId="77777777" w:rsidR="00E41284" w:rsidRPr="000E18A1" w:rsidRDefault="00E41284">
      <w:pPr>
        <w:spacing w:before="6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E41284" w:rsidRPr="000E18A1" w14:paraId="2AF677B1" w14:textId="77777777">
        <w:tc>
          <w:tcPr>
            <w:tcW w:w="2800" w:type="dxa"/>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6F58ADC2" w14:textId="77777777" w:rsidR="00E41284" w:rsidRPr="000E18A1" w:rsidRDefault="00B9015A">
            <w:pPr>
              <w:rPr>
                <w:rFonts w:ascii="Plus Jakarta Sans" w:hAnsi="Plus Jakarta Sans"/>
              </w:rPr>
            </w:pPr>
            <w:r w:rsidRPr="000E18A1">
              <w:rPr>
                <w:rFonts w:ascii="Plus Jakarta Sans" w:hAnsi="Plus Jakarta Sans"/>
                <w:b/>
                <w:bCs/>
                <w:color w:val="FFFFFF"/>
                <w:sz w:val="18"/>
                <w:szCs w:val="18"/>
              </w:rPr>
              <w:t>Your Right</w:t>
            </w:r>
          </w:p>
        </w:tc>
        <w:tc>
          <w:tcPr>
            <w:tcW w:w="6560" w:type="dxa"/>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380ECDB5" w14:textId="77777777" w:rsidR="00E41284" w:rsidRPr="000E18A1" w:rsidRDefault="00B9015A">
            <w:pPr>
              <w:rPr>
                <w:rFonts w:ascii="Plus Jakarta Sans" w:hAnsi="Plus Jakarta Sans"/>
              </w:rPr>
            </w:pPr>
            <w:r w:rsidRPr="000E18A1">
              <w:rPr>
                <w:rFonts w:ascii="Plus Jakarta Sans" w:hAnsi="Plus Jakarta Sans"/>
                <w:b/>
                <w:bCs/>
                <w:color w:val="FFFFFF"/>
                <w:sz w:val="18"/>
                <w:szCs w:val="18"/>
              </w:rPr>
              <w:t>What This Means</w:t>
            </w:r>
          </w:p>
        </w:tc>
      </w:tr>
      <w:tr w:rsidR="00E41284" w:rsidRPr="000E18A1" w14:paraId="2A11865C" w14:textId="77777777">
        <w:tc>
          <w:tcPr>
            <w:tcW w:w="28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4C5A7A19"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of Access</w:t>
            </w:r>
          </w:p>
        </w:tc>
        <w:tc>
          <w:tcPr>
            <w:tcW w:w="65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460ADEC8" w14:textId="77777777" w:rsidR="00E41284" w:rsidRPr="000E18A1" w:rsidRDefault="00B9015A">
            <w:pPr>
              <w:rPr>
                <w:rFonts w:ascii="Plus Jakarta Sans" w:hAnsi="Plus Jakarta Sans"/>
              </w:rPr>
            </w:pPr>
            <w:r w:rsidRPr="000E18A1">
              <w:rPr>
                <w:rFonts w:ascii="Plus Jakarta Sans" w:hAnsi="Plus Jakarta Sans"/>
                <w:sz w:val="18"/>
                <w:szCs w:val="18"/>
              </w:rPr>
              <w:t>Request a copy of your personal data. We will normally provide this free of charge within one month.</w:t>
            </w:r>
          </w:p>
        </w:tc>
      </w:tr>
      <w:tr w:rsidR="00E41284" w:rsidRPr="000E18A1" w14:paraId="757AC3BD" w14:textId="77777777">
        <w:tc>
          <w:tcPr>
            <w:tcW w:w="28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7D5C39E1"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lastRenderedPageBreak/>
              <w:t>Right to Rectification</w:t>
            </w:r>
          </w:p>
        </w:tc>
        <w:tc>
          <w:tcPr>
            <w:tcW w:w="65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5625715C" w14:textId="77777777" w:rsidR="00E41284" w:rsidRPr="000E18A1" w:rsidRDefault="00B9015A">
            <w:pPr>
              <w:rPr>
                <w:rFonts w:ascii="Plus Jakarta Sans" w:hAnsi="Plus Jakarta Sans"/>
              </w:rPr>
            </w:pPr>
            <w:r w:rsidRPr="000E18A1">
              <w:rPr>
                <w:rFonts w:ascii="Plus Jakarta Sans" w:hAnsi="Plus Jakarta Sans"/>
                <w:sz w:val="18"/>
                <w:szCs w:val="18"/>
              </w:rPr>
              <w:t>Ask us to correct inaccurate or incomplete personal data held about you.</w:t>
            </w:r>
          </w:p>
        </w:tc>
      </w:tr>
      <w:tr w:rsidR="00E41284" w:rsidRPr="000E18A1" w14:paraId="4007395F" w14:textId="77777777">
        <w:tc>
          <w:tcPr>
            <w:tcW w:w="28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01B42A64"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to Erasure</w:t>
            </w:r>
          </w:p>
        </w:tc>
        <w:tc>
          <w:tcPr>
            <w:tcW w:w="65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77CAF433" w14:textId="77777777" w:rsidR="00E41284" w:rsidRPr="000E18A1" w:rsidRDefault="00B9015A">
            <w:pPr>
              <w:rPr>
                <w:rFonts w:ascii="Plus Jakarta Sans" w:hAnsi="Plus Jakarta Sans"/>
              </w:rPr>
            </w:pPr>
            <w:r w:rsidRPr="000E18A1">
              <w:rPr>
                <w:rFonts w:ascii="Plus Jakarta Sans" w:hAnsi="Plus Jakarta Sans"/>
                <w:sz w:val="18"/>
                <w:szCs w:val="18"/>
              </w:rPr>
              <w:t>Ask us to delete your personal data where there is no longer a lawful basis for us to hold it. Note that regulatory retention requirements may mean we are unable to delete certain records.</w:t>
            </w:r>
          </w:p>
        </w:tc>
      </w:tr>
      <w:tr w:rsidR="00E41284" w:rsidRPr="000E18A1" w14:paraId="05DFEC03" w14:textId="77777777">
        <w:tc>
          <w:tcPr>
            <w:tcW w:w="28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7030D131"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to Restriction</w:t>
            </w:r>
          </w:p>
        </w:tc>
        <w:tc>
          <w:tcPr>
            <w:tcW w:w="65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1BD64348" w14:textId="77777777" w:rsidR="00E41284" w:rsidRPr="000E18A1" w:rsidRDefault="00B9015A">
            <w:pPr>
              <w:rPr>
                <w:rFonts w:ascii="Plus Jakarta Sans" w:hAnsi="Plus Jakarta Sans"/>
              </w:rPr>
            </w:pPr>
            <w:r w:rsidRPr="000E18A1">
              <w:rPr>
                <w:rFonts w:ascii="Plus Jakarta Sans" w:hAnsi="Plus Jakarta Sans"/>
                <w:sz w:val="18"/>
                <w:szCs w:val="18"/>
              </w:rPr>
              <w:t>Ask us to restrict how we use your personal data while a request for rectification or erasure is being considered.</w:t>
            </w:r>
          </w:p>
        </w:tc>
      </w:tr>
      <w:tr w:rsidR="00E41284" w:rsidRPr="000E18A1" w14:paraId="3032B21B" w14:textId="77777777">
        <w:tc>
          <w:tcPr>
            <w:tcW w:w="28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7A6DF42C"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to Portability</w:t>
            </w:r>
          </w:p>
        </w:tc>
        <w:tc>
          <w:tcPr>
            <w:tcW w:w="65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673D27F4" w14:textId="77777777" w:rsidR="00E41284" w:rsidRPr="000E18A1" w:rsidRDefault="00B9015A">
            <w:pPr>
              <w:rPr>
                <w:rFonts w:ascii="Plus Jakarta Sans" w:hAnsi="Plus Jakarta Sans"/>
              </w:rPr>
            </w:pPr>
            <w:r w:rsidRPr="000E18A1">
              <w:rPr>
                <w:rFonts w:ascii="Plus Jakarta Sans" w:hAnsi="Plus Jakarta Sans"/>
                <w:sz w:val="18"/>
                <w:szCs w:val="18"/>
              </w:rPr>
              <w:t>Request that certain personal data be provided to you or transferred to another organisation in a structured, commonly used electronic format.</w:t>
            </w:r>
          </w:p>
        </w:tc>
      </w:tr>
      <w:tr w:rsidR="00E41284" w:rsidRPr="000E18A1" w14:paraId="3032EC76" w14:textId="77777777">
        <w:tc>
          <w:tcPr>
            <w:tcW w:w="28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23E76FF4"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to Object</w:t>
            </w:r>
          </w:p>
        </w:tc>
        <w:tc>
          <w:tcPr>
            <w:tcW w:w="65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00BEBBB0" w14:textId="77777777" w:rsidR="00E41284" w:rsidRPr="000E18A1" w:rsidRDefault="00B9015A">
            <w:pPr>
              <w:rPr>
                <w:rFonts w:ascii="Plus Jakarta Sans" w:hAnsi="Plus Jakarta Sans"/>
              </w:rPr>
            </w:pPr>
            <w:r w:rsidRPr="000E18A1">
              <w:rPr>
                <w:rFonts w:ascii="Plus Jakarta Sans" w:hAnsi="Plus Jakarta Sans"/>
                <w:sz w:val="18"/>
                <w:szCs w:val="18"/>
              </w:rPr>
              <w:t>Object to our processing of your personal data where we rely on legitimate interests as our lawful basis.</w:t>
            </w:r>
          </w:p>
        </w:tc>
      </w:tr>
      <w:tr w:rsidR="00E41284" w:rsidRPr="000E18A1" w14:paraId="51CE8868" w14:textId="77777777">
        <w:tc>
          <w:tcPr>
            <w:tcW w:w="28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2CA63413" w14:textId="77777777" w:rsidR="00E41284" w:rsidRPr="000E18A1" w:rsidRDefault="00B9015A">
            <w:pPr>
              <w:rPr>
                <w:rFonts w:ascii="Plus Jakarta Sans" w:hAnsi="Plus Jakarta Sans"/>
              </w:rPr>
            </w:pPr>
            <w:r w:rsidRPr="000E18A1">
              <w:rPr>
                <w:rFonts w:ascii="Plus Jakarta Sans" w:hAnsi="Plus Jakarta Sans"/>
                <w:b/>
                <w:bCs/>
                <w:color w:val="1F6B75"/>
                <w:sz w:val="18"/>
                <w:szCs w:val="18"/>
              </w:rPr>
              <w:t>Right to Withdraw Consent</w:t>
            </w:r>
          </w:p>
        </w:tc>
        <w:tc>
          <w:tcPr>
            <w:tcW w:w="65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7F288DA2" w14:textId="77777777" w:rsidR="00E41284" w:rsidRPr="000E18A1" w:rsidRDefault="00B9015A">
            <w:pPr>
              <w:rPr>
                <w:rFonts w:ascii="Plus Jakarta Sans" w:hAnsi="Plus Jakarta Sans"/>
              </w:rPr>
            </w:pPr>
            <w:r w:rsidRPr="000E18A1">
              <w:rPr>
                <w:rFonts w:ascii="Plus Jakarta Sans" w:hAnsi="Plus Jakarta Sans"/>
                <w:sz w:val="18"/>
                <w:szCs w:val="18"/>
              </w:rPr>
              <w:t>Where we process personal data on the basis of your consent (including special category data and marketing), you may withdraw that consent at any time without affecting the lawfulness of processing carried out before withdrawal.</w:t>
            </w:r>
          </w:p>
        </w:tc>
      </w:tr>
    </w:tbl>
    <w:p w14:paraId="7B53EC72" w14:textId="77777777" w:rsidR="00E41284" w:rsidRPr="000E18A1" w:rsidRDefault="00E41284">
      <w:pPr>
        <w:spacing w:before="80"/>
        <w:rPr>
          <w:rFonts w:ascii="Plus Jakarta Sans" w:hAnsi="Plus Jakarta Sans"/>
        </w:rPr>
      </w:pPr>
    </w:p>
    <w:p w14:paraId="5DA2DC7B" w14:textId="2E2B3CA6" w:rsidR="00E41284" w:rsidRPr="000E18A1" w:rsidRDefault="00B9015A">
      <w:pPr>
        <w:spacing w:before="60" w:after="60"/>
        <w:rPr>
          <w:rFonts w:ascii="Plus Jakarta Sans" w:hAnsi="Plus Jakarta Sans"/>
        </w:rPr>
      </w:pPr>
      <w:r w:rsidRPr="000E18A1">
        <w:rPr>
          <w:rFonts w:ascii="Plus Jakarta Sans" w:hAnsi="Plus Jakarta Sans"/>
        </w:rPr>
        <w:t xml:space="preserve">To exercise any of these rights, please contact our Data Protection Officer at: </w:t>
      </w:r>
      <w:r w:rsidR="00F3153E">
        <w:rPr>
          <w:rFonts w:ascii="Plus Jakarta Sans" w:hAnsi="Plus Jakarta Sans"/>
        </w:rPr>
        <w:t xml:space="preserve">Nine Edge Wealth, </w:t>
      </w:r>
      <w:r w:rsidR="00F3153E" w:rsidRPr="00F3153E">
        <w:rPr>
          <w:rFonts w:ascii="Plus Jakarta Sans" w:hAnsi="Plus Jakarta Sans"/>
        </w:rPr>
        <w:t>19a Hill Street, Edinburgh, Scotland, EH2 3JP</w:t>
      </w:r>
      <w:r w:rsidR="00F3153E">
        <w:rPr>
          <w:rFonts w:ascii="Plus Jakarta Sans" w:hAnsi="Plus Jakarta Sans"/>
        </w:rPr>
        <w:t>.</w:t>
      </w:r>
      <w:r w:rsidR="00F3153E" w:rsidRPr="00F3153E">
        <w:rPr>
          <w:rFonts w:ascii="Plus Jakarta Sans" w:hAnsi="Plus Jakarta Sans"/>
        </w:rPr>
        <w:t xml:space="preserve"> </w:t>
      </w:r>
      <w:r w:rsidRPr="000E18A1">
        <w:rPr>
          <w:rFonts w:ascii="Plus Jakarta Sans" w:hAnsi="Plus Jakarta Sans"/>
        </w:rPr>
        <w:t xml:space="preserve">You also have the right to complain to the Information Commissioner’s Office (ICO), the UK’s data protection regulator, at </w:t>
      </w:r>
      <w:hyperlink r:id="rId11" w:history="1">
        <w:r w:rsidR="00101DAA" w:rsidRPr="000E18A1">
          <w:rPr>
            <w:rStyle w:val="Hyperlink"/>
            <w:rFonts w:ascii="Plus Jakarta Sans" w:hAnsi="Plus Jakarta Sans"/>
          </w:rPr>
          <w:t>www.ico.org.uk/glo</w:t>
        </w:r>
        <w:r w:rsidR="00101DAA" w:rsidRPr="000E18A1">
          <w:rPr>
            <w:rStyle w:val="Hyperlink"/>
            <w:rFonts w:ascii="Plus Jakarta Sans" w:hAnsi="Plus Jakarta Sans"/>
          </w:rPr>
          <w:t>b</w:t>
        </w:r>
        <w:r w:rsidR="00101DAA" w:rsidRPr="000E18A1">
          <w:rPr>
            <w:rStyle w:val="Hyperlink"/>
            <w:rFonts w:ascii="Plus Jakarta Sans" w:hAnsi="Plus Jakarta Sans"/>
          </w:rPr>
          <w:t>al/contact-us</w:t>
        </w:r>
      </w:hyperlink>
      <w:r w:rsidRPr="000E18A1">
        <w:rPr>
          <w:rFonts w:ascii="Plus Jakarta Sans" w:hAnsi="Plus Jakarta Sans"/>
        </w:rPr>
        <w:t>.</w:t>
      </w:r>
    </w:p>
    <w:p w14:paraId="49E045A2" w14:textId="77777777" w:rsidR="00101DAA" w:rsidRPr="000E18A1" w:rsidRDefault="00101DAA">
      <w:pPr>
        <w:spacing w:before="60" w:after="60"/>
        <w:rPr>
          <w:rFonts w:ascii="Plus Jakarta Sans" w:hAnsi="Plus Jakarta Sans"/>
        </w:rPr>
      </w:pPr>
    </w:p>
    <w:p w14:paraId="0030C214"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9.  Internet and Electronic Communications</w:t>
      </w:r>
    </w:p>
    <w:p w14:paraId="69923116" w14:textId="77777777" w:rsidR="00E41284" w:rsidRPr="000E18A1" w:rsidRDefault="00B9015A">
      <w:pPr>
        <w:spacing w:before="60" w:after="60"/>
        <w:rPr>
          <w:rFonts w:ascii="Plus Jakarta Sans" w:hAnsi="Plus Jakarta Sans"/>
        </w:rPr>
      </w:pPr>
      <w:r w:rsidRPr="000E18A1">
        <w:rPr>
          <w:rFonts w:ascii="Plus Jakarta Sans" w:hAnsi="Plus Jakarta Sans"/>
        </w:rPr>
        <w:t>Electronic communications, including email sent over the internet, cannot be guaranteed to be entirely secure. While we take reasonable precautions to protect personal data in transit, we cannot accept liability for loss or damage arising from interception, corruption, delay or non-delivery of electronic communications.</w:t>
      </w:r>
    </w:p>
    <w:p w14:paraId="2871FF33" w14:textId="77777777" w:rsidR="00E41284" w:rsidRPr="000E18A1" w:rsidRDefault="00B9015A">
      <w:pPr>
        <w:spacing w:before="60" w:after="60"/>
        <w:rPr>
          <w:rFonts w:ascii="Plus Jakarta Sans" w:hAnsi="Plus Jakarta Sans"/>
        </w:rPr>
      </w:pPr>
      <w:r w:rsidRPr="000E18A1">
        <w:rPr>
          <w:rFonts w:ascii="Plus Jakarta Sans" w:hAnsi="Plus Jakarta Sans"/>
        </w:rPr>
        <w:t>Communications and document exchange may also take place through electronic client portals and secure systems designed to provide enhanced protection for transmitted information. If you prefer not to exchange documents or data electronically, please inform us and we will make alternative arrangements.</w:t>
      </w:r>
    </w:p>
    <w:p w14:paraId="135F1A77" w14:textId="77777777" w:rsidR="00101DAA" w:rsidRPr="000E18A1" w:rsidRDefault="00101DAA">
      <w:pPr>
        <w:spacing w:before="60" w:after="60"/>
        <w:rPr>
          <w:rFonts w:ascii="Plus Jakarta Sans" w:hAnsi="Plus Jakarta Sans"/>
        </w:rPr>
      </w:pPr>
    </w:p>
    <w:p w14:paraId="23089E3E" w14:textId="77777777" w:rsidR="00E41284" w:rsidRPr="000E18A1" w:rsidRDefault="00B9015A" w:rsidP="00101DAA">
      <w:pPr>
        <w:pBdr>
          <w:bottom w:val="single" w:sz="6" w:space="1" w:color="2E74B5"/>
        </w:pBdr>
        <w:spacing w:before="240" w:after="100"/>
        <w:rPr>
          <w:rFonts w:ascii="Plus Jakarta Sans" w:hAnsi="Plus Jakarta Sans"/>
        </w:rPr>
      </w:pPr>
      <w:r w:rsidRPr="000E18A1">
        <w:rPr>
          <w:rFonts w:ascii="Plus Jakarta Sans" w:hAnsi="Plus Jakarta Sans"/>
          <w:b/>
          <w:bCs/>
          <w:color w:val="1F3864"/>
          <w:sz w:val="22"/>
          <w:szCs w:val="22"/>
        </w:rPr>
        <w:t>10.  Special Category Personal Data</w:t>
      </w:r>
    </w:p>
    <w:p w14:paraId="1CAB7E3A" w14:textId="77777777" w:rsidR="00E41284" w:rsidRPr="000E18A1" w:rsidRDefault="00B9015A">
      <w:pPr>
        <w:spacing w:before="60" w:after="60"/>
        <w:rPr>
          <w:rFonts w:ascii="Plus Jakarta Sans" w:hAnsi="Plus Jakarta Sans"/>
        </w:rPr>
      </w:pPr>
      <w:r w:rsidRPr="000E18A1">
        <w:rPr>
          <w:rFonts w:ascii="Plus Jakarta Sans" w:hAnsi="Plus Jakarta Sans"/>
        </w:rPr>
        <w:t>The information you provide may include what data protection law refers to as ‘special category personal data’ — for example, information about your physical or mental health relevant to protection advice or retirement planning decisions.</w:t>
      </w:r>
    </w:p>
    <w:p w14:paraId="7A163868" w14:textId="77777777" w:rsidR="00E41284" w:rsidRPr="000E18A1" w:rsidRDefault="00B9015A">
      <w:pPr>
        <w:spacing w:before="60" w:after="60"/>
        <w:rPr>
          <w:rFonts w:ascii="Plus Jakarta Sans" w:hAnsi="Plus Jakarta Sans"/>
        </w:rPr>
      </w:pPr>
      <w:r w:rsidRPr="000E18A1">
        <w:rPr>
          <w:rFonts w:ascii="Plus Jakarta Sans" w:hAnsi="Plus Jakarta Sans"/>
        </w:rPr>
        <w:t>We will only collect and process special category personal data where it is relevant and strictly necessary for the services we provide, and only with your explicit consent. Where any other type of special category data becomes relevant, we will make you aware and obtain your explicit consent before collecting or using it.</w:t>
      </w:r>
    </w:p>
    <w:p w14:paraId="417ED69B" w14:textId="77B734A3" w:rsidR="00E41284" w:rsidRPr="000E18A1" w:rsidRDefault="00B9015A">
      <w:pPr>
        <w:spacing w:before="60" w:after="60"/>
        <w:rPr>
          <w:rFonts w:ascii="Plus Jakarta Sans" w:hAnsi="Plus Jakarta Sans"/>
        </w:rPr>
      </w:pPr>
      <w:r w:rsidRPr="000E18A1">
        <w:rPr>
          <w:rFonts w:ascii="Plus Jakarta Sans" w:hAnsi="Plus Jakarta Sans"/>
        </w:rPr>
        <w:t>You may withdraw that consent at any time by contacting us at the address shown on this Notice.</w:t>
      </w:r>
    </w:p>
    <w:p w14:paraId="0D6645B8" w14:textId="77777777" w:rsidR="00E41284" w:rsidRPr="000E18A1" w:rsidRDefault="00E41284">
      <w:pPr>
        <w:spacing w:before="120"/>
        <w:rPr>
          <w:rFonts w:ascii="Plus Jakarta Sans" w:hAnsi="Plus Jakarta Sans"/>
        </w:rPr>
      </w:pPr>
    </w:p>
    <w:p w14:paraId="777AD281" w14:textId="3435DB42" w:rsidR="00E41284" w:rsidRPr="000E18A1" w:rsidRDefault="00F3153E">
      <w:pPr>
        <w:spacing w:before="120"/>
        <w:rPr>
          <w:rFonts w:ascii="Plus Jakarta Sans" w:hAnsi="Plus Jakarta Sans"/>
        </w:rPr>
      </w:pPr>
      <w:r w:rsidRPr="00F3153E">
        <w:rPr>
          <w:rFonts w:ascii="Plus Jakarta Sans" w:hAnsi="Plus Jakarta Sans"/>
          <w:color w:val="595959"/>
          <w:sz w:val="18"/>
          <w:szCs w:val="18"/>
        </w:rPr>
        <w:t xml:space="preserve">Nine Edge Wealth (Edinburgh) Limited (trading as Nine Edge Wealth) is an Appointed Representative of </w:t>
      </w:r>
      <w:proofErr w:type="spellStart"/>
      <w:r w:rsidRPr="00F3153E">
        <w:rPr>
          <w:rFonts w:ascii="Plus Jakarta Sans" w:hAnsi="Plus Jakarta Sans"/>
          <w:color w:val="595959"/>
          <w:sz w:val="18"/>
          <w:szCs w:val="18"/>
        </w:rPr>
        <w:t>ValidPath</w:t>
      </w:r>
      <w:proofErr w:type="spellEnd"/>
      <w:r w:rsidRPr="00F3153E">
        <w:rPr>
          <w:rFonts w:ascii="Plus Jakarta Sans" w:hAnsi="Plus Jakarta Sans"/>
          <w:color w:val="595959"/>
          <w:sz w:val="18"/>
          <w:szCs w:val="18"/>
        </w:rPr>
        <w:t xml:space="preserve"> Limited, Authorised and Regulated by the FCA (FRN </w:t>
      </w:r>
      <w:proofErr w:type="gramStart"/>
      <w:r w:rsidRPr="00F3153E">
        <w:rPr>
          <w:rFonts w:ascii="Plus Jakarta Sans" w:hAnsi="Plus Jakarta Sans"/>
          <w:color w:val="595959"/>
          <w:sz w:val="18"/>
          <w:szCs w:val="18"/>
        </w:rPr>
        <w:t>197107)·</w:t>
      </w:r>
      <w:proofErr w:type="gramEnd"/>
      <w:r w:rsidRPr="00F3153E">
        <w:rPr>
          <w:rFonts w:ascii="Plus Jakarta Sans" w:hAnsi="Plus Jakarta Sans"/>
          <w:color w:val="595959"/>
          <w:sz w:val="18"/>
          <w:szCs w:val="18"/>
        </w:rPr>
        <w:t xml:space="preserve"> Registered in Scotland. Co. No. SC525344.</w:t>
      </w:r>
    </w:p>
    <w:p w14:paraId="006515F4" w14:textId="77777777" w:rsidR="00E41284" w:rsidRPr="000E18A1" w:rsidRDefault="00B9015A">
      <w:pPr>
        <w:rPr>
          <w:rFonts w:ascii="Plus Jakarta Sans" w:hAnsi="Plus Jakarta Sans"/>
        </w:rPr>
      </w:pPr>
      <w:r w:rsidRPr="000E18A1">
        <w:rPr>
          <w:rFonts w:ascii="Plus Jakarta Sans" w:hAnsi="Plus Jakarta Sans"/>
        </w:rPr>
        <w:br w:type="page"/>
      </w:r>
    </w:p>
    <w:tbl>
      <w:tblPr>
        <w:tblW w:w="14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gridCol w:w="4680"/>
      </w:tblGrid>
      <w:tr w:rsidR="00F3153E" w:rsidRPr="000E18A1" w14:paraId="2250C371" w14:textId="77777777" w:rsidTr="00F3153E">
        <w:tc>
          <w:tcPr>
            <w:tcW w:w="4680"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4107EA23" w14:textId="09D78D57" w:rsidR="00F3153E" w:rsidRPr="000E18A1" w:rsidRDefault="00F3153E" w:rsidP="00F3153E">
            <w:pPr>
              <w:rPr>
                <w:rFonts w:ascii="Plus Jakarta Sans" w:hAnsi="Plus Jakarta Sans"/>
              </w:rPr>
            </w:pPr>
            <w:r>
              <w:rPr>
                <w:noProof/>
              </w:rPr>
              <w:lastRenderedPageBreak/>
              <w:drawing>
                <wp:inline distT="0" distB="0" distL="0" distR="0" wp14:anchorId="2D55F3C3" wp14:editId="5575394F">
                  <wp:extent cx="1957892" cy="524730"/>
                  <wp:effectExtent l="0" t="0" r="0" b="0"/>
                  <wp:docPr id="1678948636"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748930" name="Picture 1" descr="A black background with blue tex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8674" cy="549060"/>
                          </a:xfrm>
                          <a:prstGeom prst="rect">
                            <a:avLst/>
                          </a:prstGeom>
                        </pic:spPr>
                      </pic:pic>
                    </a:graphicData>
                  </a:graphic>
                </wp:inline>
              </w:drawing>
            </w:r>
          </w:p>
        </w:tc>
        <w:tc>
          <w:tcPr>
            <w:tcW w:w="4680" w:type="dxa"/>
            <w:tcBorders>
              <w:top w:val="none" w:sz="0" w:space="0" w:color="FFFFFF"/>
              <w:left w:val="none" w:sz="0" w:space="0" w:color="FFFFFF"/>
              <w:bottom w:val="none" w:sz="0" w:space="0" w:color="FFFFFF"/>
              <w:right w:val="none" w:sz="0" w:space="0" w:color="FFFFFF"/>
            </w:tcBorders>
          </w:tcPr>
          <w:p w14:paraId="16F2321D" w14:textId="77777777" w:rsidR="00F3153E" w:rsidRPr="000E18A1" w:rsidRDefault="00F3153E" w:rsidP="00F3153E">
            <w:pPr>
              <w:spacing w:after="20"/>
              <w:jc w:val="right"/>
              <w:rPr>
                <w:rFonts w:ascii="Plus Jakarta Sans" w:hAnsi="Plus Jakarta Sans"/>
                <w:color w:val="0B2033"/>
                <w:sz w:val="18"/>
                <w:szCs w:val="18"/>
              </w:rPr>
            </w:pPr>
            <w:r w:rsidRPr="000E18A1">
              <w:rPr>
                <w:rFonts w:ascii="Plus Jakarta Sans" w:hAnsi="Plus Jakarta Sans"/>
                <w:b/>
                <w:bCs/>
                <w:color w:val="0B2033"/>
                <w:sz w:val="18"/>
                <w:szCs w:val="18"/>
              </w:rPr>
              <w:t xml:space="preserve">Nine Edge Wealth </w:t>
            </w:r>
          </w:p>
          <w:p w14:paraId="647947C4" w14:textId="77777777" w:rsidR="00F3153E" w:rsidRPr="000E18A1" w:rsidRDefault="00F3153E" w:rsidP="00F3153E">
            <w:pPr>
              <w:jc w:val="right"/>
              <w:rPr>
                <w:rFonts w:ascii="Plus Jakarta Sans" w:hAnsi="Plus Jakarta Sans"/>
                <w:color w:val="0B2033"/>
                <w:sz w:val="18"/>
                <w:szCs w:val="18"/>
              </w:rPr>
            </w:pPr>
            <w:r w:rsidRPr="000E18A1">
              <w:rPr>
                <w:rFonts w:ascii="Plus Jakarta Sans" w:hAnsi="Plus Jakarta Sans"/>
                <w:color w:val="0B2033"/>
                <w:sz w:val="18"/>
                <w:szCs w:val="18"/>
              </w:rPr>
              <w:t>19a Hill Street, Edinburgh, EH2 3JP</w:t>
            </w:r>
          </w:p>
          <w:p w14:paraId="1BC3241D" w14:textId="77777777" w:rsidR="00F3153E" w:rsidRPr="000E18A1" w:rsidRDefault="00F3153E" w:rsidP="00F3153E">
            <w:pPr>
              <w:jc w:val="right"/>
              <w:rPr>
                <w:rFonts w:ascii="Plus Jakarta Sans" w:hAnsi="Plus Jakarta Sans"/>
                <w:color w:val="0B2033"/>
                <w:sz w:val="18"/>
                <w:szCs w:val="18"/>
                <w:lang w:val="it-IT"/>
              </w:rPr>
            </w:pPr>
            <w:r w:rsidRPr="000E18A1">
              <w:rPr>
                <w:rFonts w:ascii="Plus Jakarta Sans" w:hAnsi="Plus Jakarta Sans"/>
                <w:b/>
                <w:bCs/>
                <w:color w:val="0B2033"/>
                <w:sz w:val="18"/>
                <w:szCs w:val="18"/>
                <w:lang w:val="it-IT"/>
              </w:rPr>
              <w:t xml:space="preserve">Tel: 0330 236 8193 </w:t>
            </w:r>
            <w:proofErr w:type="gramStart"/>
            <w:r w:rsidRPr="000E18A1">
              <w:rPr>
                <w:rFonts w:ascii="Plus Jakarta Sans" w:hAnsi="Plus Jakarta Sans"/>
                <w:b/>
                <w:bCs/>
                <w:color w:val="0B2033"/>
                <w:sz w:val="18"/>
                <w:szCs w:val="18"/>
                <w:lang w:val="it-IT"/>
              </w:rPr>
              <w:t>|  Enquiries@nineedge.co.uk</w:t>
            </w:r>
            <w:proofErr w:type="gramEnd"/>
          </w:p>
          <w:p w14:paraId="4109F12D" w14:textId="77777777" w:rsidR="00F3153E" w:rsidRPr="000E18A1" w:rsidRDefault="00F3153E" w:rsidP="00F3153E">
            <w:pPr>
              <w:spacing w:after="20"/>
              <w:jc w:val="right"/>
              <w:rPr>
                <w:rFonts w:ascii="Plus Jakarta Sans" w:hAnsi="Plus Jakarta Sans"/>
                <w:b/>
                <w:bCs/>
                <w:color w:val="002060"/>
                <w:sz w:val="22"/>
                <w:szCs w:val="22"/>
              </w:rPr>
            </w:pPr>
          </w:p>
        </w:tc>
        <w:tc>
          <w:tcPr>
            <w:tcW w:w="4680"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320E1B25" w14:textId="4B7E161E" w:rsidR="00F3153E" w:rsidRPr="000E18A1" w:rsidRDefault="00F3153E" w:rsidP="00F3153E">
            <w:pPr>
              <w:jc w:val="right"/>
              <w:rPr>
                <w:rFonts w:ascii="Plus Jakarta Sans" w:hAnsi="Plus Jakarta Sans"/>
                <w:color w:val="002060"/>
                <w:lang w:val="it-IT"/>
              </w:rPr>
            </w:pPr>
            <w:r w:rsidRPr="000E18A1">
              <w:rPr>
                <w:rFonts w:ascii="Plus Jakarta Sans" w:hAnsi="Plus Jakarta Sans"/>
                <w:b/>
                <w:bCs/>
                <w:color w:val="002060"/>
                <w:lang w:val="it-IT"/>
              </w:rPr>
              <w:t>office@rmsfinancial.co.uk</w:t>
            </w:r>
          </w:p>
          <w:p w14:paraId="589D36EB" w14:textId="17F52160" w:rsidR="00F3153E" w:rsidRPr="000E18A1" w:rsidRDefault="00F3153E" w:rsidP="00F3153E">
            <w:pPr>
              <w:jc w:val="right"/>
              <w:rPr>
                <w:rFonts w:ascii="Plus Jakarta Sans" w:hAnsi="Plus Jakarta Sans"/>
                <w:color w:val="002060"/>
              </w:rPr>
            </w:pPr>
          </w:p>
        </w:tc>
      </w:tr>
    </w:tbl>
    <w:p w14:paraId="0F669960" w14:textId="77777777" w:rsidR="00E41284" w:rsidRPr="000E18A1" w:rsidRDefault="00E41284">
      <w:pPr>
        <w:spacing w:before="16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41284" w:rsidRPr="000E18A1" w14:paraId="76A16E66" w14:textId="77777777">
        <w:tc>
          <w:tcPr>
            <w:tcW w:w="9360" w:type="dxa"/>
            <w:tcBorders>
              <w:top w:val="single" w:sz="4" w:space="0" w:color="D9D9D9"/>
              <w:left w:val="single" w:sz="4" w:space="0" w:color="D9D9D9"/>
              <w:bottom w:val="single" w:sz="4" w:space="0" w:color="D9D9D9"/>
              <w:right w:val="single" w:sz="4" w:space="0" w:color="D9D9D9"/>
            </w:tcBorders>
            <w:shd w:val="clear" w:color="auto" w:fill="1F3864"/>
            <w:tcMar>
              <w:top w:w="100" w:type="dxa"/>
              <w:left w:w="160" w:type="dxa"/>
              <w:bottom w:w="100" w:type="dxa"/>
              <w:right w:w="160" w:type="dxa"/>
            </w:tcMar>
          </w:tcPr>
          <w:p w14:paraId="6E16AAC0" w14:textId="77777777" w:rsidR="00E41284" w:rsidRPr="000E18A1" w:rsidRDefault="00B9015A">
            <w:pPr>
              <w:rPr>
                <w:rFonts w:ascii="Plus Jakarta Sans" w:hAnsi="Plus Jakarta Sans"/>
              </w:rPr>
            </w:pPr>
            <w:r w:rsidRPr="000E18A1">
              <w:rPr>
                <w:rFonts w:ascii="Plus Jakarta Sans" w:hAnsi="Plus Jakarta Sans"/>
                <w:b/>
                <w:bCs/>
                <w:color w:val="FFFFFF"/>
                <w:sz w:val="24"/>
                <w:szCs w:val="24"/>
              </w:rPr>
              <w:t>MARKETING PREFERENCES</w:t>
            </w:r>
          </w:p>
        </w:tc>
      </w:tr>
      <w:tr w:rsidR="00E41284" w:rsidRPr="000E18A1" w14:paraId="7107A25E" w14:textId="77777777">
        <w:tc>
          <w:tcPr>
            <w:tcW w:w="9360" w:type="dxa"/>
            <w:tcBorders>
              <w:top w:val="single" w:sz="4" w:space="0" w:color="D9D9D9"/>
              <w:left w:val="single" w:sz="4" w:space="0" w:color="D9D9D9"/>
              <w:bottom w:val="single" w:sz="4" w:space="0" w:color="D9D9D9"/>
              <w:right w:val="single" w:sz="4" w:space="0" w:color="D9D9D9"/>
            </w:tcBorders>
            <w:shd w:val="clear" w:color="auto" w:fill="EBF3FB"/>
            <w:tcMar>
              <w:top w:w="120" w:type="dxa"/>
              <w:left w:w="160" w:type="dxa"/>
              <w:bottom w:w="120" w:type="dxa"/>
              <w:right w:w="160" w:type="dxa"/>
            </w:tcMar>
          </w:tcPr>
          <w:p w14:paraId="2A153990" w14:textId="77777777" w:rsidR="00E41284" w:rsidRPr="000E18A1" w:rsidRDefault="00B9015A">
            <w:pPr>
              <w:spacing w:after="60"/>
              <w:rPr>
                <w:rFonts w:ascii="Plus Jakarta Sans" w:hAnsi="Plus Jakarta Sans"/>
              </w:rPr>
            </w:pPr>
            <w:r w:rsidRPr="000E18A1">
              <w:rPr>
                <w:rFonts w:ascii="Plus Jakarta Sans" w:hAnsi="Plus Jakarta Sans"/>
                <w:b/>
                <w:bCs/>
                <w:color w:val="1F3864"/>
              </w:rPr>
              <w:t>Your choices matter to us</w:t>
            </w:r>
          </w:p>
          <w:p w14:paraId="0B4E228E" w14:textId="3B748A90" w:rsidR="00E41284" w:rsidRPr="000E18A1" w:rsidRDefault="00B9015A">
            <w:pPr>
              <w:spacing w:after="60"/>
              <w:rPr>
                <w:rFonts w:ascii="Plus Jakarta Sans" w:hAnsi="Plus Jakarta Sans"/>
              </w:rPr>
            </w:pPr>
            <w:r w:rsidRPr="000E18A1">
              <w:rPr>
                <w:rFonts w:ascii="Plus Jakarta Sans" w:hAnsi="Plus Jakarta Sans"/>
                <w:sz w:val="19"/>
                <w:szCs w:val="19"/>
              </w:rPr>
              <w:t xml:space="preserve">From time to time, </w:t>
            </w:r>
            <w:r w:rsidR="00F3153E">
              <w:rPr>
                <w:rFonts w:ascii="Plus Jakarta Sans" w:hAnsi="Plus Jakarta Sans"/>
                <w:sz w:val="19"/>
                <w:szCs w:val="19"/>
              </w:rPr>
              <w:t xml:space="preserve">Nine Edge Wealth </w:t>
            </w:r>
            <w:r w:rsidRPr="000E18A1">
              <w:rPr>
                <w:rFonts w:ascii="Plus Jakarta Sans" w:hAnsi="Plus Jakarta Sans"/>
                <w:sz w:val="19"/>
                <w:szCs w:val="19"/>
              </w:rPr>
              <w:t>may wish to send you information about financial planning topics, market updates, service developments, and relevant news that we think may be of interest to you. Under UK GDPR, we require your consent to contact you for marketing purposes.</w:t>
            </w:r>
          </w:p>
          <w:p w14:paraId="4F9061E0" w14:textId="77777777" w:rsidR="00E41284" w:rsidRPr="000E18A1" w:rsidRDefault="00B9015A">
            <w:pPr>
              <w:rPr>
                <w:rFonts w:ascii="Plus Jakarta Sans" w:hAnsi="Plus Jakarta Sans"/>
              </w:rPr>
            </w:pPr>
            <w:r w:rsidRPr="000E18A1">
              <w:rPr>
                <w:rFonts w:ascii="Plus Jakarta Sans" w:hAnsi="Plus Jakarta Sans"/>
                <w:sz w:val="19"/>
                <w:szCs w:val="19"/>
              </w:rPr>
              <w:t>Please read the options below carefully and tick any boxes where you are happy to be contacted. You may change your preferences at any time by contacting us. If you do not wish to receive any marketing communications, simply leave all boxes unticked — this will not affect the financial advice services we provide to you.</w:t>
            </w:r>
          </w:p>
        </w:tc>
      </w:tr>
    </w:tbl>
    <w:p w14:paraId="4CECE1BD" w14:textId="77777777" w:rsidR="00E41284" w:rsidRPr="000E18A1" w:rsidRDefault="00E41284">
      <w:pPr>
        <w:spacing w:before="12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0"/>
        <w:gridCol w:w="8160"/>
      </w:tblGrid>
      <w:tr w:rsidR="00E41284" w:rsidRPr="000E18A1" w14:paraId="41A125D2" w14:textId="77777777">
        <w:tc>
          <w:tcPr>
            <w:tcW w:w="1200" w:type="dxa"/>
            <w:tcBorders>
              <w:top w:val="none" w:sz="0" w:space="0" w:color="FFFFFF"/>
              <w:left w:val="none" w:sz="0" w:space="0" w:color="FFFFFF"/>
              <w:bottom w:val="none" w:sz="0" w:space="0" w:color="FFFFFF"/>
              <w:right w:val="none" w:sz="0" w:space="0" w:color="FFFFFF"/>
            </w:tcBorders>
            <w:shd w:val="clear" w:color="auto" w:fill="FFF2CC"/>
            <w:tcMar>
              <w:top w:w="100" w:type="dxa"/>
              <w:left w:w="120" w:type="dxa"/>
              <w:bottom w:w="100" w:type="dxa"/>
              <w:right w:w="80" w:type="dxa"/>
            </w:tcMar>
          </w:tcPr>
          <w:p w14:paraId="369CF796" w14:textId="77777777" w:rsidR="00E41284" w:rsidRPr="000E18A1" w:rsidRDefault="00B9015A">
            <w:pPr>
              <w:rPr>
                <w:rFonts w:ascii="Plus Jakarta Sans" w:hAnsi="Plus Jakarta Sans"/>
              </w:rPr>
            </w:pPr>
            <w:proofErr w:type="gramStart"/>
            <w:r w:rsidRPr="000E18A1">
              <w:rPr>
                <w:rFonts w:ascii="Segoe UI Symbol" w:hAnsi="Segoe UI Symbol" w:cs="Segoe UI Symbol"/>
                <w:b/>
                <w:bCs/>
                <w:color w:val="C45911"/>
                <w:sz w:val="18"/>
                <w:szCs w:val="18"/>
              </w:rPr>
              <w:t>⚑</w:t>
            </w:r>
            <w:r w:rsidRPr="000E18A1">
              <w:rPr>
                <w:rFonts w:ascii="Plus Jakarta Sans" w:hAnsi="Plus Jakarta Sans"/>
                <w:b/>
                <w:bCs/>
                <w:color w:val="C45911"/>
                <w:sz w:val="18"/>
                <w:szCs w:val="18"/>
              </w:rPr>
              <w:t xml:space="preserve">  GDPR</w:t>
            </w:r>
            <w:proofErr w:type="gramEnd"/>
            <w:r w:rsidRPr="000E18A1">
              <w:rPr>
                <w:rFonts w:ascii="Plus Jakarta Sans" w:hAnsi="Plus Jakarta Sans"/>
                <w:b/>
                <w:bCs/>
                <w:color w:val="C45911"/>
                <w:sz w:val="18"/>
                <w:szCs w:val="18"/>
              </w:rPr>
              <w:t xml:space="preserve"> NOTE</w:t>
            </w:r>
          </w:p>
        </w:tc>
        <w:tc>
          <w:tcPr>
            <w:tcW w:w="8160" w:type="dxa"/>
            <w:tcBorders>
              <w:top w:val="none" w:sz="0" w:space="0" w:color="FFFFFF"/>
              <w:left w:val="none" w:sz="0" w:space="0" w:color="FFFFFF"/>
              <w:bottom w:val="none" w:sz="0" w:space="0" w:color="FFFFFF"/>
              <w:right w:val="none" w:sz="0" w:space="0" w:color="FFFFFF"/>
            </w:tcBorders>
            <w:shd w:val="clear" w:color="auto" w:fill="FFF2CC"/>
            <w:tcMar>
              <w:top w:w="100" w:type="dxa"/>
              <w:left w:w="80" w:type="dxa"/>
              <w:bottom w:w="100" w:type="dxa"/>
              <w:right w:w="120" w:type="dxa"/>
            </w:tcMar>
          </w:tcPr>
          <w:p w14:paraId="3ED30CDC" w14:textId="77777777" w:rsidR="00E41284" w:rsidRPr="000E18A1" w:rsidRDefault="00B9015A">
            <w:pPr>
              <w:rPr>
                <w:rFonts w:ascii="Plus Jakarta Sans" w:hAnsi="Plus Jakarta Sans"/>
              </w:rPr>
            </w:pPr>
            <w:r w:rsidRPr="000E18A1">
              <w:rPr>
                <w:rFonts w:ascii="Plus Jakarta Sans" w:hAnsi="Plus Jakarta Sans"/>
                <w:i/>
                <w:iCs/>
                <w:color w:val="7F6000"/>
                <w:sz w:val="18"/>
                <w:szCs w:val="18"/>
              </w:rPr>
              <w:t>Your consent to receive marketing communications is entirely separate from the consent we require to process your personal data for the purpose of providing financial advice. Leaving all marketing boxes unticked will have no effect whatsoever on the advice and services we provide to you.</w:t>
            </w:r>
          </w:p>
        </w:tc>
      </w:tr>
    </w:tbl>
    <w:p w14:paraId="5E34B138" w14:textId="77777777" w:rsidR="00E41284" w:rsidRPr="000E18A1" w:rsidRDefault="00E41284">
      <w:pPr>
        <w:spacing w:before="12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2400"/>
        <w:gridCol w:w="6360"/>
      </w:tblGrid>
      <w:tr w:rsidR="00E41284" w:rsidRPr="000E18A1" w14:paraId="2060D274" w14:textId="77777777">
        <w:tc>
          <w:tcPr>
            <w:tcW w:w="600" w:type="dxa"/>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267F9992" w14:textId="77777777" w:rsidR="00E41284" w:rsidRPr="000E18A1" w:rsidRDefault="00B9015A">
            <w:pPr>
              <w:rPr>
                <w:rFonts w:ascii="Plus Jakarta Sans" w:hAnsi="Plus Jakarta Sans"/>
              </w:rPr>
            </w:pPr>
            <w:r w:rsidRPr="000E18A1">
              <w:rPr>
                <w:rFonts w:ascii="Segoe UI Symbol" w:hAnsi="Segoe UI Symbol" w:cs="Segoe UI Symbol"/>
                <w:b/>
                <w:bCs/>
                <w:color w:val="FFFFFF"/>
                <w:sz w:val="18"/>
                <w:szCs w:val="18"/>
              </w:rPr>
              <w:t>✓</w:t>
            </w:r>
          </w:p>
        </w:tc>
        <w:tc>
          <w:tcPr>
            <w:tcW w:w="2400" w:type="dxa"/>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083342EB" w14:textId="77777777" w:rsidR="00E41284" w:rsidRPr="000E18A1" w:rsidRDefault="00B9015A">
            <w:pPr>
              <w:rPr>
                <w:rFonts w:ascii="Plus Jakarta Sans" w:hAnsi="Plus Jakarta Sans"/>
              </w:rPr>
            </w:pPr>
            <w:r w:rsidRPr="000E18A1">
              <w:rPr>
                <w:rFonts w:ascii="Plus Jakarta Sans" w:hAnsi="Plus Jakarta Sans"/>
                <w:b/>
                <w:bCs/>
                <w:color w:val="FFFFFF"/>
                <w:sz w:val="18"/>
                <w:szCs w:val="18"/>
              </w:rPr>
              <w:t>Type</w:t>
            </w:r>
          </w:p>
        </w:tc>
        <w:tc>
          <w:tcPr>
            <w:tcW w:w="6360" w:type="dxa"/>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319AF2C9" w14:textId="77777777" w:rsidR="00E41284" w:rsidRPr="000E18A1" w:rsidRDefault="00B9015A">
            <w:pPr>
              <w:rPr>
                <w:rFonts w:ascii="Plus Jakarta Sans" w:hAnsi="Plus Jakarta Sans"/>
              </w:rPr>
            </w:pPr>
            <w:r w:rsidRPr="000E18A1">
              <w:rPr>
                <w:rFonts w:ascii="Plus Jakarta Sans" w:hAnsi="Plus Jakarta Sans"/>
                <w:b/>
                <w:bCs/>
                <w:color w:val="FFFFFF"/>
                <w:sz w:val="18"/>
                <w:szCs w:val="18"/>
              </w:rPr>
              <w:t>Description — tick to consent</w:t>
            </w:r>
          </w:p>
        </w:tc>
      </w:tr>
      <w:tr w:rsidR="00E41284" w:rsidRPr="000E18A1" w14:paraId="014A818F" w14:textId="77777777">
        <w:tc>
          <w:tcPr>
            <w:tcW w:w="9360" w:type="dxa"/>
            <w:gridSpan w:val="3"/>
            <w:tcBorders>
              <w:top w:val="single" w:sz="4" w:space="0" w:color="D9D9D9"/>
              <w:left w:val="single" w:sz="4" w:space="0" w:color="D9D9D9"/>
              <w:bottom w:val="single" w:sz="4" w:space="0" w:color="D9D9D9"/>
              <w:right w:val="single" w:sz="4" w:space="0" w:color="D9D9D9"/>
            </w:tcBorders>
            <w:shd w:val="clear" w:color="auto" w:fill="1F6B75"/>
            <w:tcMar>
              <w:top w:w="80" w:type="dxa"/>
              <w:left w:w="120" w:type="dxa"/>
              <w:bottom w:w="80" w:type="dxa"/>
              <w:right w:w="120" w:type="dxa"/>
            </w:tcMar>
          </w:tcPr>
          <w:p w14:paraId="3D765FEB" w14:textId="77777777" w:rsidR="00E41284" w:rsidRPr="000E18A1" w:rsidRDefault="00B9015A">
            <w:pPr>
              <w:rPr>
                <w:rFonts w:ascii="Plus Jakarta Sans" w:hAnsi="Plus Jakarta Sans"/>
              </w:rPr>
            </w:pPr>
            <w:r w:rsidRPr="000E18A1">
              <w:rPr>
                <w:rFonts w:ascii="Plus Jakarta Sans" w:hAnsi="Plus Jakarta Sans"/>
                <w:b/>
                <w:bCs/>
                <w:color w:val="FFFFFF"/>
                <w:sz w:val="19"/>
                <w:szCs w:val="19"/>
              </w:rPr>
              <w:t>Section A — What We May Send You</w:t>
            </w:r>
          </w:p>
        </w:tc>
      </w:tr>
      <w:tr w:rsidR="00E41284" w:rsidRPr="000E18A1" w14:paraId="70E0CA16"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2258ED7E"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489BCA80"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Financial planning updates</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1BB459AC" w14:textId="53197C5C" w:rsidR="00E41284" w:rsidRPr="000E18A1" w:rsidRDefault="00B9015A">
            <w:pPr>
              <w:rPr>
                <w:rFonts w:ascii="Plus Jakarta Sans" w:hAnsi="Plus Jakarta Sans"/>
              </w:rPr>
            </w:pPr>
            <w:r w:rsidRPr="000E18A1">
              <w:rPr>
                <w:rFonts w:ascii="Plus Jakarta Sans" w:hAnsi="Plus Jakarta Sans"/>
                <w:sz w:val="18"/>
                <w:szCs w:val="18"/>
              </w:rPr>
              <w:t>Newsletters, articles and guides on financial planning topics relevant to your circumstances, produced by Nine Edge Wealth.</w:t>
            </w:r>
          </w:p>
        </w:tc>
      </w:tr>
      <w:tr w:rsidR="00E41284" w:rsidRPr="000E18A1" w14:paraId="6454DA4F" w14:textId="77777777">
        <w:tc>
          <w:tcPr>
            <w:tcW w:w="6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7AB5AD71"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26CBC735"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Market and investment commentary</w:t>
            </w:r>
          </w:p>
        </w:tc>
        <w:tc>
          <w:tcPr>
            <w:tcW w:w="63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72A5F92B" w14:textId="77777777" w:rsidR="00E41284" w:rsidRPr="000E18A1" w:rsidRDefault="00B9015A">
            <w:pPr>
              <w:rPr>
                <w:rFonts w:ascii="Plus Jakarta Sans" w:hAnsi="Plus Jakarta Sans"/>
              </w:rPr>
            </w:pPr>
            <w:r w:rsidRPr="000E18A1">
              <w:rPr>
                <w:rFonts w:ascii="Plus Jakarta Sans" w:hAnsi="Plus Jakarta Sans"/>
                <w:sz w:val="18"/>
                <w:szCs w:val="18"/>
              </w:rPr>
              <w:t>Periodic updates on investment markets, economic developments and portfolio-relevant commentary.</w:t>
            </w:r>
          </w:p>
        </w:tc>
      </w:tr>
      <w:tr w:rsidR="00E41284" w:rsidRPr="000E18A1" w14:paraId="6B772756"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2647F3EC"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31657BCD"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Service and proposition updates</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1D4B43DD" w14:textId="093BE872" w:rsidR="00E41284" w:rsidRPr="000E18A1" w:rsidRDefault="00B9015A">
            <w:pPr>
              <w:rPr>
                <w:rFonts w:ascii="Plus Jakarta Sans" w:hAnsi="Plus Jakarta Sans"/>
              </w:rPr>
            </w:pPr>
            <w:r w:rsidRPr="000E18A1">
              <w:rPr>
                <w:rFonts w:ascii="Plus Jakarta Sans" w:hAnsi="Plus Jakarta Sans"/>
                <w:sz w:val="18"/>
                <w:szCs w:val="18"/>
              </w:rPr>
              <w:t xml:space="preserve">Information about new or updated services offered by </w:t>
            </w:r>
            <w:r w:rsidR="00F3153E">
              <w:rPr>
                <w:rFonts w:ascii="Plus Jakarta Sans" w:hAnsi="Plus Jakarta Sans"/>
                <w:sz w:val="19"/>
                <w:szCs w:val="19"/>
              </w:rPr>
              <w:t xml:space="preserve">Nine Edge </w:t>
            </w:r>
            <w:proofErr w:type="gramStart"/>
            <w:r w:rsidR="00F3153E">
              <w:rPr>
                <w:rFonts w:ascii="Plus Jakarta Sans" w:hAnsi="Plus Jakarta Sans"/>
                <w:sz w:val="19"/>
                <w:szCs w:val="19"/>
              </w:rPr>
              <w:t>Wealth</w:t>
            </w:r>
            <w:r w:rsidR="00F3153E">
              <w:rPr>
                <w:rFonts w:ascii="Plus Jakarta Sans" w:hAnsi="Plus Jakarta Sans"/>
                <w:sz w:val="19"/>
                <w:szCs w:val="19"/>
              </w:rPr>
              <w:t xml:space="preserve">, </w:t>
            </w:r>
            <w:r w:rsidRPr="000E18A1">
              <w:rPr>
                <w:rFonts w:ascii="Plus Jakarta Sans" w:hAnsi="Plus Jakarta Sans"/>
                <w:sz w:val="18"/>
                <w:szCs w:val="18"/>
              </w:rPr>
              <w:t xml:space="preserve"> including</w:t>
            </w:r>
            <w:proofErr w:type="gramEnd"/>
            <w:r w:rsidRPr="000E18A1">
              <w:rPr>
                <w:rFonts w:ascii="Plus Jakarta Sans" w:hAnsi="Plus Jakarta Sans"/>
                <w:sz w:val="18"/>
                <w:szCs w:val="18"/>
              </w:rPr>
              <w:t xml:space="preserve"> any changes to how we can support you.</w:t>
            </w:r>
          </w:p>
        </w:tc>
      </w:tr>
      <w:tr w:rsidR="00E41284" w:rsidRPr="000E18A1" w14:paraId="003978C8" w14:textId="77777777">
        <w:tc>
          <w:tcPr>
            <w:tcW w:w="6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552CF4F8"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38BEA922"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Regulatory and legislative updates</w:t>
            </w:r>
          </w:p>
        </w:tc>
        <w:tc>
          <w:tcPr>
            <w:tcW w:w="63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056B4B6E" w14:textId="77777777" w:rsidR="00E41284" w:rsidRPr="000E18A1" w:rsidRDefault="00B9015A">
            <w:pPr>
              <w:rPr>
                <w:rFonts w:ascii="Plus Jakarta Sans" w:hAnsi="Plus Jakarta Sans"/>
              </w:rPr>
            </w:pPr>
            <w:r w:rsidRPr="000E18A1">
              <w:rPr>
                <w:rFonts w:ascii="Plus Jakarta Sans" w:hAnsi="Plus Jakarta Sans"/>
                <w:sz w:val="18"/>
                <w:szCs w:val="18"/>
              </w:rPr>
              <w:t>Summaries of relevant changes in tax, pension, or financial regulation that may affect your financial plans.</w:t>
            </w:r>
          </w:p>
        </w:tc>
      </w:tr>
      <w:tr w:rsidR="00E41284" w:rsidRPr="000E18A1" w14:paraId="05828861"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37DB3E83"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70FA07B9"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Events and seminars</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43072E28" w14:textId="070C687B" w:rsidR="00E41284" w:rsidRPr="000E18A1" w:rsidRDefault="00B9015A">
            <w:pPr>
              <w:rPr>
                <w:rFonts w:ascii="Plus Jakarta Sans" w:hAnsi="Plus Jakarta Sans"/>
              </w:rPr>
            </w:pPr>
            <w:r w:rsidRPr="000E18A1">
              <w:rPr>
                <w:rFonts w:ascii="Plus Jakarta Sans" w:hAnsi="Plus Jakarta Sans"/>
                <w:sz w:val="18"/>
                <w:szCs w:val="18"/>
              </w:rPr>
              <w:t>Invitations to financial planning events, webinars or seminars hosted or supported by Nine Edge Wealth</w:t>
            </w:r>
            <w:r w:rsidR="00F3153E">
              <w:rPr>
                <w:rFonts w:ascii="Plus Jakarta Sans" w:hAnsi="Plus Jakarta Sans"/>
                <w:sz w:val="18"/>
                <w:szCs w:val="18"/>
              </w:rPr>
              <w:t>.</w:t>
            </w:r>
            <w:r w:rsidRPr="000E18A1">
              <w:rPr>
                <w:rFonts w:ascii="Plus Jakarta Sans" w:hAnsi="Plus Jakarta Sans"/>
                <w:sz w:val="18"/>
                <w:szCs w:val="18"/>
              </w:rPr>
              <w:t xml:space="preserve"> </w:t>
            </w:r>
          </w:p>
        </w:tc>
      </w:tr>
      <w:tr w:rsidR="00E41284" w:rsidRPr="000E18A1" w14:paraId="2A526136" w14:textId="77777777">
        <w:tc>
          <w:tcPr>
            <w:tcW w:w="9360" w:type="dxa"/>
            <w:gridSpan w:val="3"/>
            <w:tcBorders>
              <w:top w:val="single" w:sz="4" w:space="0" w:color="D9D9D9"/>
              <w:left w:val="single" w:sz="4" w:space="0" w:color="D9D9D9"/>
              <w:bottom w:val="single" w:sz="4" w:space="0" w:color="D9D9D9"/>
              <w:right w:val="single" w:sz="4" w:space="0" w:color="D9D9D9"/>
            </w:tcBorders>
            <w:shd w:val="clear" w:color="auto" w:fill="1F6B75"/>
            <w:tcMar>
              <w:top w:w="80" w:type="dxa"/>
              <w:left w:w="120" w:type="dxa"/>
              <w:bottom w:w="80" w:type="dxa"/>
              <w:right w:w="120" w:type="dxa"/>
            </w:tcMar>
          </w:tcPr>
          <w:p w14:paraId="7BB6AE87" w14:textId="77777777" w:rsidR="00E41284" w:rsidRPr="000E18A1" w:rsidRDefault="00B9015A">
            <w:pPr>
              <w:rPr>
                <w:rFonts w:ascii="Plus Jakarta Sans" w:hAnsi="Plus Jakarta Sans"/>
              </w:rPr>
            </w:pPr>
            <w:r w:rsidRPr="000E18A1">
              <w:rPr>
                <w:rFonts w:ascii="Plus Jakarta Sans" w:hAnsi="Plus Jakarta Sans"/>
                <w:b/>
                <w:bCs/>
                <w:color w:val="FFFFFF"/>
                <w:sz w:val="19"/>
                <w:szCs w:val="19"/>
              </w:rPr>
              <w:t>Section B — How We May Contact You</w:t>
            </w:r>
          </w:p>
        </w:tc>
      </w:tr>
      <w:tr w:rsidR="00E41284" w:rsidRPr="000E18A1" w14:paraId="016B6373"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35682B4F"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7852559B"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Email</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09AB0855" w14:textId="77777777" w:rsidR="00E41284" w:rsidRPr="000E18A1" w:rsidRDefault="00B9015A">
            <w:pPr>
              <w:rPr>
                <w:rFonts w:ascii="Plus Jakarta Sans" w:hAnsi="Plus Jakarta Sans"/>
              </w:rPr>
            </w:pPr>
            <w:r w:rsidRPr="000E18A1">
              <w:rPr>
                <w:rFonts w:ascii="Plus Jakarta Sans" w:hAnsi="Plus Jakarta Sans"/>
                <w:sz w:val="18"/>
                <w:szCs w:val="18"/>
              </w:rPr>
              <w:t>I am happy to receive marketing communications by email.</w:t>
            </w:r>
          </w:p>
        </w:tc>
      </w:tr>
      <w:tr w:rsidR="00E41284" w:rsidRPr="000E18A1" w14:paraId="1119CCC1" w14:textId="77777777">
        <w:tc>
          <w:tcPr>
            <w:tcW w:w="6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0FD2D998"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26F25325"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Post</w:t>
            </w:r>
          </w:p>
        </w:tc>
        <w:tc>
          <w:tcPr>
            <w:tcW w:w="63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396C76E4" w14:textId="77777777" w:rsidR="00E41284" w:rsidRPr="000E18A1" w:rsidRDefault="00B9015A">
            <w:pPr>
              <w:rPr>
                <w:rFonts w:ascii="Plus Jakarta Sans" w:hAnsi="Plus Jakarta Sans"/>
              </w:rPr>
            </w:pPr>
            <w:r w:rsidRPr="000E18A1">
              <w:rPr>
                <w:rFonts w:ascii="Plus Jakarta Sans" w:hAnsi="Plus Jakarta Sans"/>
                <w:sz w:val="18"/>
                <w:szCs w:val="18"/>
              </w:rPr>
              <w:t>I am happy to receive marketing communications by post.</w:t>
            </w:r>
          </w:p>
        </w:tc>
      </w:tr>
      <w:tr w:rsidR="00E41284" w:rsidRPr="000E18A1" w14:paraId="62693DF9"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25D0C1A9"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54A2370D"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Telephone</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6E26D293" w14:textId="77777777" w:rsidR="00E41284" w:rsidRPr="000E18A1" w:rsidRDefault="00B9015A">
            <w:pPr>
              <w:rPr>
                <w:rFonts w:ascii="Plus Jakarta Sans" w:hAnsi="Plus Jakarta Sans"/>
              </w:rPr>
            </w:pPr>
            <w:r w:rsidRPr="000E18A1">
              <w:rPr>
                <w:rFonts w:ascii="Plus Jakarta Sans" w:hAnsi="Plus Jakarta Sans"/>
                <w:sz w:val="18"/>
                <w:szCs w:val="18"/>
              </w:rPr>
              <w:t>I am happy to be contacted by telephone for marketing purposes.</w:t>
            </w:r>
          </w:p>
        </w:tc>
      </w:tr>
      <w:tr w:rsidR="00E41284" w:rsidRPr="000E18A1" w14:paraId="695C8F16" w14:textId="77777777">
        <w:tc>
          <w:tcPr>
            <w:tcW w:w="9360" w:type="dxa"/>
            <w:gridSpan w:val="3"/>
            <w:tcBorders>
              <w:top w:val="single" w:sz="4" w:space="0" w:color="D9D9D9"/>
              <w:left w:val="single" w:sz="4" w:space="0" w:color="D9D9D9"/>
              <w:bottom w:val="single" w:sz="4" w:space="0" w:color="D9D9D9"/>
              <w:right w:val="single" w:sz="4" w:space="0" w:color="D9D9D9"/>
            </w:tcBorders>
            <w:shd w:val="clear" w:color="auto" w:fill="1F6B75"/>
            <w:tcMar>
              <w:top w:w="80" w:type="dxa"/>
              <w:left w:w="120" w:type="dxa"/>
              <w:bottom w:w="80" w:type="dxa"/>
              <w:right w:w="120" w:type="dxa"/>
            </w:tcMar>
          </w:tcPr>
          <w:p w14:paraId="7A7B5AEF" w14:textId="77777777" w:rsidR="00E41284" w:rsidRPr="000E18A1" w:rsidRDefault="00B9015A">
            <w:pPr>
              <w:rPr>
                <w:rFonts w:ascii="Plus Jakarta Sans" w:hAnsi="Plus Jakarta Sans"/>
              </w:rPr>
            </w:pPr>
            <w:r w:rsidRPr="000E18A1">
              <w:rPr>
                <w:rFonts w:ascii="Plus Jakarta Sans" w:hAnsi="Plus Jakarta Sans"/>
                <w:b/>
                <w:bCs/>
                <w:color w:val="FFFFFF"/>
                <w:sz w:val="19"/>
                <w:szCs w:val="19"/>
              </w:rPr>
              <w:t>Section C — Additional Consent</w:t>
            </w:r>
          </w:p>
        </w:tc>
      </w:tr>
      <w:tr w:rsidR="00E41284" w:rsidRPr="000E18A1" w14:paraId="151A8AD3" w14:textId="77777777">
        <w:tc>
          <w:tcPr>
            <w:tcW w:w="6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1EEA4065"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1BB530C5"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Third-party partner communications</w:t>
            </w:r>
          </w:p>
        </w:tc>
        <w:tc>
          <w:tcPr>
            <w:tcW w:w="6360" w:type="dxa"/>
            <w:tcBorders>
              <w:top w:val="single" w:sz="4" w:space="0" w:color="D9D9D9"/>
              <w:left w:val="single" w:sz="4" w:space="0" w:color="D9D9D9"/>
              <w:bottom w:val="single" w:sz="4" w:space="0" w:color="D9D9D9"/>
              <w:right w:val="single" w:sz="4" w:space="0" w:color="D9D9D9"/>
            </w:tcBorders>
            <w:shd w:val="clear" w:color="auto" w:fill="E2F0F2"/>
            <w:tcMar>
              <w:top w:w="80" w:type="dxa"/>
              <w:left w:w="120" w:type="dxa"/>
              <w:bottom w:w="80" w:type="dxa"/>
              <w:right w:w="120" w:type="dxa"/>
            </w:tcMar>
          </w:tcPr>
          <w:p w14:paraId="111CB363" w14:textId="0C4A3040" w:rsidR="00E41284" w:rsidRPr="000E18A1" w:rsidRDefault="00B9015A">
            <w:pPr>
              <w:rPr>
                <w:rFonts w:ascii="Plus Jakarta Sans" w:hAnsi="Plus Jakarta Sans"/>
              </w:rPr>
            </w:pPr>
            <w:r w:rsidRPr="000E18A1">
              <w:rPr>
                <w:rFonts w:ascii="Plus Jakarta Sans" w:hAnsi="Plus Jakarta Sans"/>
                <w:sz w:val="18"/>
                <w:szCs w:val="18"/>
              </w:rPr>
              <w:t xml:space="preserve">I am happy for </w:t>
            </w:r>
            <w:r w:rsidR="00F3153E" w:rsidRPr="00F3153E">
              <w:rPr>
                <w:rFonts w:ascii="Plus Jakarta Sans" w:hAnsi="Plus Jakarta Sans"/>
                <w:sz w:val="18"/>
                <w:szCs w:val="18"/>
              </w:rPr>
              <w:t xml:space="preserve">Nine Edge Wealth </w:t>
            </w:r>
            <w:r w:rsidRPr="000E18A1">
              <w:rPr>
                <w:rFonts w:ascii="Plus Jakarta Sans" w:hAnsi="Plus Jakarta Sans"/>
                <w:sz w:val="18"/>
                <w:szCs w:val="18"/>
              </w:rPr>
              <w:t xml:space="preserve">to share my contact details with carefully selected professional partners (such as accountants or solicitors) for the purpose of sending me relevant financial information. </w:t>
            </w:r>
            <w:r w:rsidR="00F3153E">
              <w:rPr>
                <w:rFonts w:ascii="Plus Jakarta Sans" w:hAnsi="Plus Jakarta Sans"/>
                <w:sz w:val="18"/>
                <w:szCs w:val="18"/>
              </w:rPr>
              <w:t>Nine Edge Wealth</w:t>
            </w:r>
            <w:r w:rsidRPr="000E18A1">
              <w:rPr>
                <w:rFonts w:ascii="Plus Jakarta Sans" w:hAnsi="Plus Jakarta Sans"/>
                <w:sz w:val="18"/>
                <w:szCs w:val="18"/>
              </w:rPr>
              <w:t xml:space="preserve"> will not sell your data. Any third party will be required to handle your data in accordance with UK GDPR.</w:t>
            </w:r>
          </w:p>
        </w:tc>
      </w:tr>
      <w:tr w:rsidR="00E41284" w:rsidRPr="000E18A1" w14:paraId="78A29946" w14:textId="77777777">
        <w:tc>
          <w:tcPr>
            <w:tcW w:w="6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364C7A6C" w14:textId="77777777" w:rsidR="00E41284" w:rsidRPr="000E18A1" w:rsidRDefault="00B9015A">
            <w:pPr>
              <w:jc w:val="center"/>
              <w:rPr>
                <w:rFonts w:ascii="Plus Jakarta Sans" w:hAnsi="Plus Jakarta Sans"/>
              </w:rPr>
            </w:pPr>
            <w:r w:rsidRPr="000E18A1">
              <w:rPr>
                <w:rFonts w:ascii="Segoe UI Symbol" w:hAnsi="Segoe UI Symbol" w:cs="Segoe UI Symbol"/>
                <w:sz w:val="22"/>
                <w:szCs w:val="22"/>
              </w:rPr>
              <w:t>☐</w:t>
            </w:r>
          </w:p>
        </w:tc>
        <w:tc>
          <w:tcPr>
            <w:tcW w:w="240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2F015CCC" w14:textId="77777777" w:rsidR="00E41284" w:rsidRPr="000E18A1" w:rsidRDefault="00B9015A">
            <w:pPr>
              <w:rPr>
                <w:rFonts w:ascii="Plus Jakarta Sans" w:hAnsi="Plus Jakarta Sans"/>
              </w:rPr>
            </w:pPr>
            <w:r w:rsidRPr="000E18A1">
              <w:rPr>
                <w:rFonts w:ascii="Plus Jakarta Sans" w:hAnsi="Plus Jakarta Sans"/>
                <w:b/>
                <w:bCs/>
                <w:color w:val="1F3864"/>
                <w:sz w:val="19"/>
                <w:szCs w:val="19"/>
              </w:rPr>
              <w:t>Research and feedback</w:t>
            </w:r>
          </w:p>
        </w:tc>
        <w:tc>
          <w:tcPr>
            <w:tcW w:w="6360" w:type="dxa"/>
            <w:tcBorders>
              <w:top w:val="single" w:sz="4" w:space="0" w:color="D9D9D9"/>
              <w:left w:val="single" w:sz="4" w:space="0" w:color="D9D9D9"/>
              <w:bottom w:val="single" w:sz="4" w:space="0" w:color="D9D9D9"/>
              <w:right w:val="single" w:sz="4" w:space="0" w:color="D9D9D9"/>
            </w:tcBorders>
            <w:shd w:val="clear" w:color="auto" w:fill="FFFFFF"/>
            <w:tcMar>
              <w:top w:w="80" w:type="dxa"/>
              <w:left w:w="120" w:type="dxa"/>
              <w:bottom w:w="80" w:type="dxa"/>
              <w:right w:w="120" w:type="dxa"/>
            </w:tcMar>
          </w:tcPr>
          <w:p w14:paraId="6251D699" w14:textId="77777777" w:rsidR="00E41284" w:rsidRPr="000E18A1" w:rsidRDefault="00B9015A">
            <w:pPr>
              <w:rPr>
                <w:rFonts w:ascii="Plus Jakarta Sans" w:hAnsi="Plus Jakarta Sans"/>
              </w:rPr>
            </w:pPr>
            <w:r w:rsidRPr="000E18A1">
              <w:rPr>
                <w:rFonts w:ascii="Plus Jakarta Sans" w:hAnsi="Plus Jakarta Sans"/>
                <w:sz w:val="18"/>
                <w:szCs w:val="18"/>
              </w:rPr>
              <w:t>I am happy to be contacted occasionally for the purpose of client satisfaction research or to provide feedback on services.</w:t>
            </w:r>
          </w:p>
        </w:tc>
      </w:tr>
    </w:tbl>
    <w:p w14:paraId="10DF0FA3" w14:textId="77777777" w:rsidR="00E41284" w:rsidRPr="000E18A1" w:rsidRDefault="00E41284">
      <w:pPr>
        <w:spacing w:before="12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41284" w:rsidRPr="000E18A1" w14:paraId="16A14DCC" w14:textId="77777777">
        <w:tc>
          <w:tcPr>
            <w:tcW w:w="9360" w:type="dxa"/>
            <w:tcBorders>
              <w:top w:val="single" w:sz="4" w:space="0" w:color="D9D9D9"/>
              <w:left w:val="single" w:sz="4" w:space="0" w:color="D9D9D9"/>
              <w:bottom w:val="single" w:sz="4" w:space="0" w:color="D9D9D9"/>
              <w:right w:val="single" w:sz="4" w:space="0" w:color="D9D9D9"/>
            </w:tcBorders>
            <w:shd w:val="clear" w:color="auto" w:fill="FCE4D6"/>
            <w:tcMar>
              <w:top w:w="120" w:type="dxa"/>
              <w:left w:w="160" w:type="dxa"/>
              <w:bottom w:w="120" w:type="dxa"/>
              <w:right w:w="160" w:type="dxa"/>
            </w:tcMar>
          </w:tcPr>
          <w:p w14:paraId="5867A7C5" w14:textId="77777777" w:rsidR="00E41284" w:rsidRPr="000E18A1" w:rsidRDefault="00B9015A">
            <w:pPr>
              <w:spacing w:after="60"/>
              <w:rPr>
                <w:rFonts w:ascii="Plus Jakarta Sans" w:hAnsi="Plus Jakarta Sans"/>
              </w:rPr>
            </w:pPr>
            <w:r w:rsidRPr="000E18A1">
              <w:rPr>
                <w:rFonts w:ascii="Plus Jakarta Sans" w:hAnsi="Plus Jakarta Sans"/>
                <w:b/>
                <w:bCs/>
                <w:color w:val="C00000"/>
                <w:sz w:val="19"/>
                <w:szCs w:val="19"/>
              </w:rPr>
              <w:t>Your right to change your mind</w:t>
            </w:r>
          </w:p>
          <w:p w14:paraId="1B9C1C51" w14:textId="77777777" w:rsidR="00E41284" w:rsidRPr="000E18A1" w:rsidRDefault="00B9015A">
            <w:pPr>
              <w:spacing w:after="40"/>
              <w:rPr>
                <w:rFonts w:ascii="Plus Jakarta Sans" w:hAnsi="Plus Jakarta Sans"/>
              </w:rPr>
            </w:pPr>
            <w:r w:rsidRPr="000E18A1">
              <w:rPr>
                <w:rFonts w:ascii="Plus Jakarta Sans" w:hAnsi="Plus Jakarta Sans"/>
                <w:sz w:val="19"/>
                <w:szCs w:val="19"/>
              </w:rPr>
              <w:t>You may withdraw or amend your marketing preferences at any time by:</w:t>
            </w:r>
          </w:p>
          <w:p w14:paraId="4EF70A8B" w14:textId="0B954B41" w:rsidR="00E41284" w:rsidRPr="000E18A1" w:rsidRDefault="00101DAA">
            <w:pPr>
              <w:pStyle w:val="ListParagraph"/>
              <w:numPr>
                <w:ilvl w:val="0"/>
                <w:numId w:val="2"/>
              </w:numPr>
              <w:spacing w:before="30" w:after="30"/>
              <w:rPr>
                <w:rFonts w:ascii="Plus Jakarta Sans" w:hAnsi="Plus Jakarta Sans"/>
              </w:rPr>
            </w:pPr>
            <w:r w:rsidRPr="000E18A1">
              <w:rPr>
                <w:rFonts w:ascii="Plus Jakarta Sans" w:hAnsi="Plus Jakarta Sans"/>
              </w:rPr>
              <w:t xml:space="preserve">Emailing to </w:t>
            </w:r>
            <w:r w:rsidR="00F3153E">
              <w:rPr>
                <w:rFonts w:ascii="Plus Jakarta Sans" w:hAnsi="Plus Jakarta Sans"/>
              </w:rPr>
              <w:t>enquiries@nineedge.co.uk</w:t>
            </w:r>
          </w:p>
          <w:p w14:paraId="765C5C65" w14:textId="0748B15E" w:rsidR="00E41284" w:rsidRPr="000E18A1" w:rsidRDefault="00B9015A">
            <w:pPr>
              <w:pStyle w:val="ListParagraph"/>
              <w:numPr>
                <w:ilvl w:val="0"/>
                <w:numId w:val="2"/>
              </w:numPr>
              <w:spacing w:before="30" w:after="30"/>
              <w:rPr>
                <w:rFonts w:ascii="Plus Jakarta Sans" w:hAnsi="Plus Jakarta Sans"/>
              </w:rPr>
            </w:pPr>
            <w:r w:rsidRPr="000E18A1">
              <w:rPr>
                <w:rFonts w:ascii="Plus Jakarta Sans" w:hAnsi="Plus Jakarta Sans"/>
                <w:sz w:val="19"/>
                <w:szCs w:val="19"/>
              </w:rPr>
              <w:t xml:space="preserve">Writing to us at: </w:t>
            </w:r>
            <w:r w:rsidR="00F3153E">
              <w:rPr>
                <w:rFonts w:ascii="Plus Jakarta Sans" w:hAnsi="Plus Jakarta Sans"/>
                <w:sz w:val="19"/>
                <w:szCs w:val="19"/>
              </w:rPr>
              <w:t>Nine Edge Wealth</w:t>
            </w:r>
            <w:r w:rsidRPr="000E18A1">
              <w:rPr>
                <w:rFonts w:ascii="Plus Jakarta Sans" w:hAnsi="Plus Jakarta Sans"/>
                <w:sz w:val="19"/>
                <w:szCs w:val="19"/>
              </w:rPr>
              <w:t xml:space="preserve">, </w:t>
            </w:r>
            <w:r w:rsidR="00F3153E" w:rsidRPr="00F3153E">
              <w:rPr>
                <w:rFonts w:ascii="Plus Jakarta Sans" w:hAnsi="Plus Jakarta Sans"/>
                <w:sz w:val="19"/>
                <w:szCs w:val="19"/>
              </w:rPr>
              <w:t>19a Hill Street, Edinburgh, Scotland, EH2 3JP</w:t>
            </w:r>
          </w:p>
          <w:p w14:paraId="50519018" w14:textId="77777777" w:rsidR="00E41284" w:rsidRPr="000E18A1" w:rsidRDefault="00B9015A">
            <w:pPr>
              <w:pStyle w:val="ListParagraph"/>
              <w:numPr>
                <w:ilvl w:val="0"/>
                <w:numId w:val="2"/>
              </w:numPr>
              <w:spacing w:before="30" w:after="60"/>
              <w:rPr>
                <w:rFonts w:ascii="Plus Jakarta Sans" w:hAnsi="Plus Jakarta Sans"/>
              </w:rPr>
            </w:pPr>
            <w:r w:rsidRPr="000E18A1">
              <w:rPr>
                <w:rFonts w:ascii="Plus Jakarta Sans" w:hAnsi="Plus Jakarta Sans"/>
                <w:sz w:val="19"/>
                <w:szCs w:val="19"/>
              </w:rPr>
              <w:t>Clicking the unsubscribe link in any marketing email you receive</w:t>
            </w:r>
          </w:p>
          <w:p w14:paraId="6411B6DE" w14:textId="5D8FFFA7" w:rsidR="00E41284" w:rsidRPr="000E18A1" w:rsidRDefault="00B9015A">
            <w:pPr>
              <w:rPr>
                <w:rFonts w:ascii="Plus Jakarta Sans" w:hAnsi="Plus Jakarta Sans"/>
              </w:rPr>
            </w:pPr>
            <w:r w:rsidRPr="000E18A1">
              <w:rPr>
                <w:rFonts w:ascii="Plus Jakarta Sans" w:hAnsi="Plus Jakarta Sans"/>
                <w:i/>
                <w:iCs/>
                <w:color w:val="595959"/>
                <w:sz w:val="18"/>
                <w:szCs w:val="18"/>
              </w:rPr>
              <w:t xml:space="preserve">Withdrawing your consent will not affect the lawfulness of any marketing communications sent before you withdrew </w:t>
            </w:r>
            <w:r w:rsidR="00F3153E" w:rsidRPr="000E18A1">
              <w:rPr>
                <w:rFonts w:ascii="Plus Jakarta Sans" w:hAnsi="Plus Jakarta Sans"/>
                <w:i/>
                <w:iCs/>
                <w:color w:val="595959"/>
                <w:sz w:val="18"/>
                <w:szCs w:val="18"/>
              </w:rPr>
              <w:t>it and</w:t>
            </w:r>
            <w:r w:rsidRPr="000E18A1">
              <w:rPr>
                <w:rFonts w:ascii="Plus Jakarta Sans" w:hAnsi="Plus Jakarta Sans"/>
                <w:i/>
                <w:iCs/>
                <w:color w:val="595959"/>
                <w:sz w:val="18"/>
                <w:szCs w:val="18"/>
              </w:rPr>
              <w:t xml:space="preserve"> will never affect the financial advice services we provide to you.</w:t>
            </w:r>
          </w:p>
        </w:tc>
      </w:tr>
    </w:tbl>
    <w:p w14:paraId="45325B35" w14:textId="77777777" w:rsidR="00E41284" w:rsidRPr="000E18A1" w:rsidRDefault="00E41284">
      <w:pPr>
        <w:spacing w:before="120"/>
        <w:rPr>
          <w:rFonts w:ascii="Plus Jakarta Sans" w:hAnsi="Plus Jakarta Sans"/>
        </w:rPr>
      </w:pPr>
    </w:p>
    <w:p w14:paraId="37E1E0C3" w14:textId="77777777" w:rsidR="00E41284" w:rsidRPr="000E18A1" w:rsidRDefault="00B9015A">
      <w:pPr>
        <w:spacing w:after="80"/>
        <w:rPr>
          <w:rFonts w:ascii="Plus Jakarta Sans" w:hAnsi="Plus Jakarta Sans"/>
        </w:rPr>
      </w:pPr>
      <w:r w:rsidRPr="000E18A1">
        <w:rPr>
          <w:rFonts w:ascii="Plus Jakarta Sans" w:hAnsi="Plus Jakarta Sans"/>
          <w:b/>
          <w:bCs/>
          <w:color w:val="1F3864"/>
          <w:sz w:val="19"/>
          <w:szCs w:val="19"/>
        </w:rPr>
        <w:t>Please note the following:</w:t>
      </w:r>
    </w:p>
    <w:p w14:paraId="6F7870E1"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We will never sell your personal data to any third party for marketing purposes.</w:t>
      </w:r>
    </w:p>
    <w:p w14:paraId="7A8F51FC"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Any consent you give here relates only to marketing communications and does not affect our right to contact you in connection with the financial advice and services we provide.</w:t>
      </w:r>
    </w:p>
    <w:p w14:paraId="67492043"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Where you consent to Section C (third-party partner communications), any third party receiving your details will be required to handle your data in accordance with UK GDPR and will have their own Privacy Notice.</w:t>
      </w:r>
    </w:p>
    <w:p w14:paraId="7B67A3F2" w14:textId="77777777" w:rsidR="00E41284" w:rsidRPr="000E18A1" w:rsidRDefault="00B9015A">
      <w:pPr>
        <w:pStyle w:val="ListParagraph"/>
        <w:numPr>
          <w:ilvl w:val="0"/>
          <w:numId w:val="2"/>
        </w:numPr>
        <w:spacing w:before="40" w:after="40"/>
        <w:rPr>
          <w:rFonts w:ascii="Plus Jakarta Sans" w:hAnsi="Plus Jakarta Sans"/>
        </w:rPr>
      </w:pPr>
      <w:r w:rsidRPr="000E18A1">
        <w:rPr>
          <w:rFonts w:ascii="Plus Jakarta Sans" w:hAnsi="Plus Jakarta Sans"/>
        </w:rPr>
        <w:t>You can update your preferences at any time by contacting us — there is no minimum period for which consent must be maintained.</w:t>
      </w:r>
    </w:p>
    <w:p w14:paraId="5209738C" w14:textId="77777777" w:rsidR="00E41284" w:rsidRPr="000E18A1" w:rsidRDefault="00E41284">
      <w:pPr>
        <w:spacing w:before="120"/>
        <w:rPr>
          <w:rFonts w:ascii="Plus Jakarta Sans" w:hAnsi="Plus Jakarta Sans"/>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2800"/>
        <w:gridCol w:w="3160"/>
        <w:gridCol w:w="1400"/>
      </w:tblGrid>
      <w:tr w:rsidR="00E41284" w:rsidRPr="000E18A1" w14:paraId="2ECB5637" w14:textId="77777777">
        <w:tc>
          <w:tcPr>
            <w:tcW w:w="9360" w:type="dxa"/>
            <w:gridSpan w:val="4"/>
            <w:tcBorders>
              <w:top w:val="single" w:sz="4" w:space="0" w:color="D9D9D9"/>
              <w:left w:val="single" w:sz="4" w:space="0" w:color="D9D9D9"/>
              <w:bottom w:val="single" w:sz="4" w:space="0" w:color="D9D9D9"/>
              <w:right w:val="single" w:sz="4" w:space="0" w:color="D9D9D9"/>
            </w:tcBorders>
            <w:shd w:val="clear" w:color="auto" w:fill="1F3864"/>
            <w:tcMar>
              <w:top w:w="80" w:type="dxa"/>
              <w:left w:w="120" w:type="dxa"/>
              <w:bottom w:w="80" w:type="dxa"/>
              <w:right w:w="120" w:type="dxa"/>
            </w:tcMar>
          </w:tcPr>
          <w:p w14:paraId="4FA2ACC8" w14:textId="63A4D3F3" w:rsidR="00E41284" w:rsidRPr="000E18A1" w:rsidRDefault="00B9015A">
            <w:pPr>
              <w:rPr>
                <w:rFonts w:ascii="Plus Jakarta Sans" w:hAnsi="Plus Jakarta Sans"/>
              </w:rPr>
            </w:pPr>
            <w:r w:rsidRPr="000E18A1">
              <w:rPr>
                <w:rFonts w:ascii="Plus Jakarta Sans" w:hAnsi="Plus Jakarta Sans"/>
                <w:b/>
                <w:bCs/>
                <w:color w:val="FFFFFF"/>
              </w:rPr>
              <w:t>Confirmation of Marketing Preferences</w:t>
            </w:r>
            <w:r w:rsidR="0029089C" w:rsidRPr="000E18A1">
              <w:rPr>
                <w:rFonts w:ascii="Plus Jakarta Sans" w:hAnsi="Plus Jakarta Sans"/>
              </w:rPr>
              <w:t xml:space="preserve"> </w:t>
            </w:r>
            <w:r w:rsidR="0029089C" w:rsidRPr="000E18A1">
              <w:rPr>
                <w:rFonts w:ascii="Plus Jakarta Sans" w:hAnsi="Plus Jakarta Sans"/>
                <w:b/>
                <w:bCs/>
                <w:color w:val="FFFFFF"/>
              </w:rPr>
              <w:t>and Data Protection Consent</w:t>
            </w:r>
          </w:p>
        </w:tc>
      </w:tr>
      <w:tr w:rsidR="00E41284" w:rsidRPr="000E18A1" w14:paraId="167E8C54" w14:textId="77777777">
        <w:tc>
          <w:tcPr>
            <w:tcW w:w="9360" w:type="dxa"/>
            <w:gridSpan w:val="4"/>
            <w:tcBorders>
              <w:top w:val="single" w:sz="4" w:space="0" w:color="D9D9D9"/>
              <w:left w:val="single" w:sz="4" w:space="0" w:color="D9D9D9"/>
              <w:bottom w:val="single" w:sz="4" w:space="0" w:color="D9D9D9"/>
              <w:right w:val="single" w:sz="4" w:space="0" w:color="D9D9D9"/>
            </w:tcBorders>
            <w:shd w:val="clear" w:color="auto" w:fill="EBF3FB"/>
            <w:tcMar>
              <w:top w:w="80" w:type="dxa"/>
              <w:left w:w="120" w:type="dxa"/>
              <w:bottom w:w="80" w:type="dxa"/>
              <w:right w:w="120" w:type="dxa"/>
            </w:tcMar>
          </w:tcPr>
          <w:p w14:paraId="264F7016" w14:textId="77777777" w:rsidR="00E41284" w:rsidRPr="000E18A1" w:rsidRDefault="00B9015A" w:rsidP="00101DAA">
            <w:pPr>
              <w:spacing w:after="60"/>
              <w:rPr>
                <w:rFonts w:ascii="Plus Jakarta Sans" w:hAnsi="Plus Jakarta Sans"/>
                <w:i/>
                <w:iCs/>
                <w:sz w:val="19"/>
                <w:szCs w:val="19"/>
              </w:rPr>
            </w:pPr>
            <w:r w:rsidRPr="000E18A1">
              <w:rPr>
                <w:rFonts w:ascii="Plus Jakarta Sans" w:hAnsi="Plus Jakarta Sans"/>
                <w:i/>
                <w:iCs/>
                <w:sz w:val="19"/>
                <w:szCs w:val="19"/>
              </w:rPr>
              <w:t xml:space="preserve">By signing </w:t>
            </w:r>
            <w:proofErr w:type="gramStart"/>
            <w:r w:rsidRPr="000E18A1">
              <w:rPr>
                <w:rFonts w:ascii="Plus Jakarta Sans" w:hAnsi="Plus Jakarta Sans"/>
                <w:i/>
                <w:iCs/>
                <w:sz w:val="19"/>
                <w:szCs w:val="19"/>
              </w:rPr>
              <w:t>below</w:t>
            </w:r>
            <w:proofErr w:type="gramEnd"/>
            <w:r w:rsidRPr="000E18A1">
              <w:rPr>
                <w:rFonts w:ascii="Plus Jakarta Sans" w:hAnsi="Plus Jakarta Sans"/>
                <w:i/>
                <w:iCs/>
                <w:sz w:val="19"/>
                <w:szCs w:val="19"/>
              </w:rPr>
              <w:t xml:space="preserve"> I/we confirm that I/we have read this Data Protection and Privacy Notice, and that the marketing preferences ticked above accurately reflect my/our choices. I/we understand that I/we can change these preferences at any time.</w:t>
            </w:r>
          </w:p>
          <w:p w14:paraId="1D57A921" w14:textId="2E48FA7E" w:rsidR="0029089C" w:rsidRPr="000E18A1" w:rsidRDefault="0029089C" w:rsidP="00101DAA">
            <w:pPr>
              <w:spacing w:after="60"/>
              <w:rPr>
                <w:rFonts w:ascii="Plus Jakarta Sans" w:hAnsi="Plus Jakarta Sans"/>
                <w:i/>
                <w:iCs/>
              </w:rPr>
            </w:pPr>
            <w:r w:rsidRPr="000E18A1">
              <w:rPr>
                <w:rFonts w:ascii="Plus Jakarta Sans" w:hAnsi="Plus Jakarta Sans"/>
                <w:i/>
                <w:iCs/>
              </w:rPr>
              <w:t xml:space="preserve">I/We also provide explicit consent for </w:t>
            </w:r>
            <w:r w:rsidR="00F3153E" w:rsidRPr="00F3153E">
              <w:rPr>
                <w:rFonts w:ascii="Plus Jakarta Sans" w:hAnsi="Plus Jakarta Sans"/>
                <w:i/>
                <w:iCs/>
              </w:rPr>
              <w:t>Nine Edge Wealth</w:t>
            </w:r>
            <w:r w:rsidR="00F3153E" w:rsidRPr="00F3153E">
              <w:rPr>
                <w:rFonts w:ascii="Plus Jakarta Sans" w:hAnsi="Plus Jakarta Sans"/>
                <w:i/>
                <w:iCs/>
              </w:rPr>
              <w:t xml:space="preserve"> </w:t>
            </w:r>
            <w:r w:rsidRPr="000E18A1">
              <w:rPr>
                <w:rFonts w:ascii="Plus Jakarta Sans" w:hAnsi="Plus Jakarta Sans"/>
                <w:i/>
                <w:iCs/>
              </w:rPr>
              <w:t>to process any special category personal data that is relevant and necessary for the provision of financial advice and related services, as described within this Notice. I/We understand that this consent is voluntary and may be withdrawn at any time, although withdrawal of consent may affect the services that can be provided to me/us.</w:t>
            </w:r>
          </w:p>
          <w:p w14:paraId="49B7427D" w14:textId="6A364B07" w:rsidR="0029089C" w:rsidRPr="000E18A1" w:rsidRDefault="0029089C" w:rsidP="0029089C">
            <w:pPr>
              <w:rPr>
                <w:rFonts w:ascii="Plus Jakarta Sans" w:hAnsi="Plus Jakarta Sans"/>
              </w:rPr>
            </w:pPr>
            <w:r w:rsidRPr="000E18A1">
              <w:rPr>
                <w:rFonts w:ascii="Plus Jakarta Sans" w:hAnsi="Plus Jakarta Sans"/>
                <w:i/>
                <w:iCs/>
              </w:rPr>
              <w:t>I/We understand that my/our personal data will be processed in accordance with applicable data protection legislation and this Privacy Notice.</w:t>
            </w:r>
          </w:p>
        </w:tc>
      </w:tr>
      <w:tr w:rsidR="00E41284" w:rsidRPr="000E18A1" w14:paraId="37A561E7" w14:textId="77777777">
        <w:tc>
          <w:tcPr>
            <w:tcW w:w="2000" w:type="dxa"/>
            <w:tcBorders>
              <w:top w:val="single" w:sz="4" w:space="0" w:color="D9D9D9"/>
              <w:left w:val="single" w:sz="4" w:space="0" w:color="D9D9D9"/>
              <w:bottom w:val="single" w:sz="4" w:space="0" w:color="D9D9D9"/>
              <w:right w:val="single" w:sz="4" w:space="0" w:color="D9D9D9"/>
            </w:tcBorders>
            <w:shd w:val="clear" w:color="auto" w:fill="F2F2F2"/>
            <w:tcMar>
              <w:top w:w="80" w:type="dxa"/>
              <w:left w:w="120" w:type="dxa"/>
              <w:bottom w:w="80" w:type="dxa"/>
              <w:right w:w="120" w:type="dxa"/>
            </w:tcMar>
          </w:tcPr>
          <w:p w14:paraId="0FDA40F8" w14:textId="77777777" w:rsidR="00E41284" w:rsidRPr="000E18A1" w:rsidRDefault="00B9015A">
            <w:pPr>
              <w:rPr>
                <w:rFonts w:ascii="Plus Jakarta Sans" w:hAnsi="Plus Jakarta Sans"/>
              </w:rPr>
            </w:pPr>
            <w:r w:rsidRPr="000E18A1">
              <w:rPr>
                <w:rFonts w:ascii="Plus Jakarta Sans" w:hAnsi="Plus Jakarta Sans"/>
                <w:b/>
                <w:bCs/>
                <w:sz w:val="19"/>
                <w:szCs w:val="19"/>
              </w:rPr>
              <w:t>Client 1</w:t>
            </w:r>
          </w:p>
        </w:tc>
        <w:tc>
          <w:tcPr>
            <w:tcW w:w="280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42FB2463" w14:textId="77777777" w:rsidR="00E41284" w:rsidRPr="000E18A1" w:rsidRDefault="00B9015A">
            <w:pPr>
              <w:rPr>
                <w:rFonts w:ascii="Plus Jakarta Sans" w:hAnsi="Plus Jakarta Sans"/>
              </w:rPr>
            </w:pPr>
            <w:r w:rsidRPr="000E18A1">
              <w:rPr>
                <w:rFonts w:ascii="Plus Jakarta Sans" w:hAnsi="Plus Jakarta Sans"/>
                <w:sz w:val="19"/>
                <w:szCs w:val="19"/>
              </w:rPr>
              <w:t>Signature:</w:t>
            </w:r>
          </w:p>
        </w:tc>
        <w:tc>
          <w:tcPr>
            <w:tcW w:w="316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37AFCFF1" w14:textId="77777777" w:rsidR="00E41284" w:rsidRPr="000E18A1" w:rsidRDefault="00B9015A">
            <w:pPr>
              <w:rPr>
                <w:rFonts w:ascii="Plus Jakarta Sans" w:hAnsi="Plus Jakarta Sans"/>
              </w:rPr>
            </w:pPr>
            <w:r w:rsidRPr="000E18A1">
              <w:rPr>
                <w:rFonts w:ascii="Plus Jakarta Sans" w:hAnsi="Plus Jakarta Sans"/>
                <w:sz w:val="19"/>
                <w:szCs w:val="19"/>
              </w:rPr>
              <w:t>Full Name:</w:t>
            </w:r>
          </w:p>
        </w:tc>
        <w:tc>
          <w:tcPr>
            <w:tcW w:w="140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6EC9328E" w14:textId="77777777" w:rsidR="00E41284" w:rsidRPr="000E18A1" w:rsidRDefault="00B9015A">
            <w:pPr>
              <w:rPr>
                <w:rFonts w:ascii="Plus Jakarta Sans" w:hAnsi="Plus Jakarta Sans"/>
              </w:rPr>
            </w:pPr>
            <w:r w:rsidRPr="000E18A1">
              <w:rPr>
                <w:rFonts w:ascii="Plus Jakarta Sans" w:hAnsi="Plus Jakarta Sans"/>
                <w:sz w:val="19"/>
                <w:szCs w:val="19"/>
              </w:rPr>
              <w:t>Date:</w:t>
            </w:r>
          </w:p>
        </w:tc>
      </w:tr>
      <w:tr w:rsidR="00E41284" w:rsidRPr="000E18A1" w14:paraId="14541438" w14:textId="77777777">
        <w:tc>
          <w:tcPr>
            <w:tcW w:w="2000" w:type="dxa"/>
            <w:tcBorders>
              <w:top w:val="single" w:sz="4" w:space="0" w:color="D9D9D9"/>
              <w:left w:val="single" w:sz="4" w:space="0" w:color="D9D9D9"/>
              <w:bottom w:val="single" w:sz="4" w:space="0" w:color="D9D9D9"/>
              <w:right w:val="single" w:sz="4" w:space="0" w:color="D9D9D9"/>
            </w:tcBorders>
            <w:shd w:val="clear" w:color="auto" w:fill="F2F2F2"/>
            <w:tcMar>
              <w:top w:w="80" w:type="dxa"/>
              <w:left w:w="120" w:type="dxa"/>
              <w:bottom w:w="80" w:type="dxa"/>
              <w:right w:w="120" w:type="dxa"/>
            </w:tcMar>
          </w:tcPr>
          <w:p w14:paraId="5EA9BF8C" w14:textId="77777777" w:rsidR="00E41284" w:rsidRPr="000E18A1" w:rsidRDefault="00B9015A">
            <w:pPr>
              <w:rPr>
                <w:rFonts w:ascii="Plus Jakarta Sans" w:hAnsi="Plus Jakarta Sans"/>
              </w:rPr>
            </w:pPr>
            <w:r w:rsidRPr="000E18A1">
              <w:rPr>
                <w:rFonts w:ascii="Plus Jakarta Sans" w:hAnsi="Plus Jakarta Sans"/>
                <w:b/>
                <w:bCs/>
                <w:sz w:val="19"/>
                <w:szCs w:val="19"/>
              </w:rPr>
              <w:t>Client 2 (if applicable)</w:t>
            </w:r>
          </w:p>
        </w:tc>
        <w:tc>
          <w:tcPr>
            <w:tcW w:w="280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31263587" w14:textId="77777777" w:rsidR="00E41284" w:rsidRPr="000E18A1" w:rsidRDefault="00B9015A">
            <w:pPr>
              <w:rPr>
                <w:rFonts w:ascii="Plus Jakarta Sans" w:hAnsi="Plus Jakarta Sans"/>
              </w:rPr>
            </w:pPr>
            <w:r w:rsidRPr="000E18A1">
              <w:rPr>
                <w:rFonts w:ascii="Plus Jakarta Sans" w:hAnsi="Plus Jakarta Sans"/>
                <w:sz w:val="19"/>
                <w:szCs w:val="19"/>
              </w:rPr>
              <w:t>Signature:</w:t>
            </w:r>
          </w:p>
        </w:tc>
        <w:tc>
          <w:tcPr>
            <w:tcW w:w="316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21E04374" w14:textId="77777777" w:rsidR="00E41284" w:rsidRPr="000E18A1" w:rsidRDefault="00B9015A">
            <w:pPr>
              <w:rPr>
                <w:rFonts w:ascii="Plus Jakarta Sans" w:hAnsi="Plus Jakarta Sans"/>
              </w:rPr>
            </w:pPr>
            <w:r w:rsidRPr="000E18A1">
              <w:rPr>
                <w:rFonts w:ascii="Plus Jakarta Sans" w:hAnsi="Plus Jakarta Sans"/>
                <w:sz w:val="19"/>
                <w:szCs w:val="19"/>
              </w:rPr>
              <w:t>Full Name:</w:t>
            </w:r>
          </w:p>
        </w:tc>
        <w:tc>
          <w:tcPr>
            <w:tcW w:w="1400" w:type="dxa"/>
            <w:tcBorders>
              <w:top w:val="single" w:sz="4" w:space="0" w:color="D9D9D9"/>
              <w:left w:val="single" w:sz="4" w:space="0" w:color="D9D9D9"/>
              <w:bottom w:val="single" w:sz="4" w:space="0" w:color="D9D9D9"/>
              <w:right w:val="single" w:sz="4" w:space="0" w:color="D9D9D9"/>
            </w:tcBorders>
            <w:tcMar>
              <w:top w:w="80" w:type="dxa"/>
              <w:left w:w="120" w:type="dxa"/>
              <w:bottom w:w="260" w:type="dxa"/>
              <w:right w:w="120" w:type="dxa"/>
            </w:tcMar>
          </w:tcPr>
          <w:p w14:paraId="33887097" w14:textId="77777777" w:rsidR="00E41284" w:rsidRPr="000E18A1" w:rsidRDefault="00B9015A">
            <w:pPr>
              <w:rPr>
                <w:rFonts w:ascii="Plus Jakarta Sans" w:hAnsi="Plus Jakarta Sans"/>
              </w:rPr>
            </w:pPr>
            <w:r w:rsidRPr="000E18A1">
              <w:rPr>
                <w:rFonts w:ascii="Plus Jakarta Sans" w:hAnsi="Plus Jakarta Sans"/>
                <w:sz w:val="19"/>
                <w:szCs w:val="19"/>
              </w:rPr>
              <w:t>Date:</w:t>
            </w:r>
          </w:p>
        </w:tc>
      </w:tr>
    </w:tbl>
    <w:p w14:paraId="78986721" w14:textId="77777777" w:rsidR="00E41284" w:rsidRPr="000E18A1" w:rsidRDefault="00E41284">
      <w:pPr>
        <w:spacing w:before="120"/>
        <w:rPr>
          <w:rFonts w:ascii="Plus Jakarta Sans" w:hAnsi="Plus Jakarta Sans"/>
        </w:rPr>
      </w:pPr>
    </w:p>
    <w:p w14:paraId="09B96570" w14:textId="7107F13C" w:rsidR="00E41284" w:rsidRDefault="00F3153E" w:rsidP="00F3153E">
      <w:pPr>
        <w:pBdr>
          <w:top w:val="single" w:sz="4" w:space="6" w:color="D9D9D9"/>
        </w:pBdr>
        <w:spacing w:before="200"/>
        <w:jc w:val="center"/>
      </w:pPr>
      <w:r w:rsidRPr="00F3153E">
        <w:rPr>
          <w:rFonts w:ascii="Plus Jakarta Sans" w:hAnsi="Plus Jakarta Sans"/>
          <w:color w:val="595959"/>
          <w:sz w:val="18"/>
          <w:szCs w:val="18"/>
        </w:rPr>
        <w:t xml:space="preserve">Nine Edge Wealth (Edinburgh) Limited (trading as Nine Edge Wealth) is an Appointed Representative of </w:t>
      </w:r>
      <w:proofErr w:type="spellStart"/>
      <w:r w:rsidRPr="00F3153E">
        <w:rPr>
          <w:rFonts w:ascii="Plus Jakarta Sans" w:hAnsi="Plus Jakarta Sans"/>
          <w:color w:val="595959"/>
          <w:sz w:val="18"/>
          <w:szCs w:val="18"/>
        </w:rPr>
        <w:t>ValidPath</w:t>
      </w:r>
      <w:proofErr w:type="spellEnd"/>
      <w:r w:rsidRPr="00F3153E">
        <w:rPr>
          <w:rFonts w:ascii="Plus Jakarta Sans" w:hAnsi="Plus Jakarta Sans"/>
          <w:color w:val="595959"/>
          <w:sz w:val="18"/>
          <w:szCs w:val="18"/>
        </w:rPr>
        <w:t xml:space="preserve"> Limited, Authorised and Regulated by the FCA (FRN </w:t>
      </w:r>
      <w:proofErr w:type="gramStart"/>
      <w:r w:rsidRPr="00F3153E">
        <w:rPr>
          <w:rFonts w:ascii="Plus Jakarta Sans" w:hAnsi="Plus Jakarta Sans"/>
          <w:color w:val="595959"/>
          <w:sz w:val="18"/>
          <w:szCs w:val="18"/>
        </w:rPr>
        <w:t>197107)·</w:t>
      </w:r>
      <w:proofErr w:type="gramEnd"/>
      <w:r w:rsidRPr="00F3153E">
        <w:rPr>
          <w:rFonts w:ascii="Plus Jakarta Sans" w:hAnsi="Plus Jakarta Sans"/>
          <w:color w:val="595959"/>
          <w:sz w:val="18"/>
          <w:szCs w:val="18"/>
        </w:rPr>
        <w:t xml:space="preserve"> Registered in Scotland. Co. No. SC525344.</w:t>
      </w:r>
    </w:p>
    <w:sectPr w:rsidR="00E41284">
      <w:footerReference w:type="default" r:id="rId12"/>
      <w:pgSz w:w="11906" w:h="16838"/>
      <w:pgMar w:top="1080" w:right="1080" w:bottom="120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8F090" w14:textId="77777777" w:rsidR="00375772" w:rsidRDefault="00375772">
      <w:r>
        <w:separator/>
      </w:r>
    </w:p>
  </w:endnote>
  <w:endnote w:type="continuationSeparator" w:id="0">
    <w:p w14:paraId="2CF09DC1" w14:textId="77777777" w:rsidR="00375772" w:rsidRDefault="00375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lus Jakarta Sans">
    <w:panose1 w:val="020B0604020202020204"/>
    <w:charset w:val="4D"/>
    <w:family w:val="auto"/>
    <w:pitch w:val="variable"/>
    <w:sig w:usb0="A10000FF" w:usb1="4000607B" w:usb2="00000000" w:usb3="00000000" w:csb0="00000193" w:csb1="00000000"/>
  </w:font>
  <w:font w:name="Apple Color Emoji">
    <w:panose1 w:val="00000000000000000000"/>
    <w:charset w:val="00"/>
    <w:family w:val="auto"/>
    <w:pitch w:val="variable"/>
    <w:sig w:usb0="00000003" w:usb1="18000000" w:usb2="14000000" w:usb3="00000000" w:csb0="00000001" w:csb1="00000000"/>
  </w:font>
  <w:font w:name="Segoe UI Symbol">
    <w:panose1 w:val="020B0502040204020203"/>
    <w:charset w:val="00"/>
    <w:family w:val="swiss"/>
    <w:pitch w:val="variable"/>
    <w:sig w:usb0="800001E3" w:usb1="1200FFEF" w:usb2="0004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27E39" w14:textId="31C724F1" w:rsidR="00E41284" w:rsidRPr="000E18A1" w:rsidRDefault="000E18A1" w:rsidP="000E18A1">
    <w:pPr>
      <w:pStyle w:val="Footer"/>
      <w:jc w:val="center"/>
    </w:pPr>
    <w:r w:rsidRPr="000E18A1">
      <w:rPr>
        <w:color w:val="7F7F7F"/>
        <w:sz w:val="16"/>
        <w:szCs w:val="16"/>
      </w:rPr>
      <w:t xml:space="preserve">Nine Edge Wealth (Edinburgh) Limited (trading as Nine Edge Wealth) is an Appointed Representative of </w:t>
    </w:r>
    <w:proofErr w:type="spellStart"/>
    <w:r w:rsidRPr="000E18A1">
      <w:rPr>
        <w:color w:val="7F7F7F"/>
        <w:sz w:val="16"/>
        <w:szCs w:val="16"/>
      </w:rPr>
      <w:t>ValidPath</w:t>
    </w:r>
    <w:proofErr w:type="spellEnd"/>
    <w:r w:rsidRPr="000E18A1">
      <w:rPr>
        <w:color w:val="7F7F7F"/>
        <w:sz w:val="16"/>
        <w:szCs w:val="16"/>
      </w:rPr>
      <w:t xml:space="preserve"> Limited, Authorised and Regulated by the FCA (FRN </w:t>
    </w:r>
    <w:proofErr w:type="gramStart"/>
    <w:r w:rsidRPr="000E18A1">
      <w:rPr>
        <w:color w:val="7F7F7F"/>
        <w:sz w:val="16"/>
        <w:szCs w:val="16"/>
      </w:rPr>
      <w:t>197107)·</w:t>
    </w:r>
    <w:proofErr w:type="gramEnd"/>
    <w:r w:rsidRPr="000E18A1">
      <w:rPr>
        <w:color w:val="7F7F7F"/>
        <w:sz w:val="16"/>
        <w:szCs w:val="16"/>
      </w:rPr>
      <w:t xml:space="preserve"> Registered in Scotland. Co. No. SC525344.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ACE59" w14:textId="77777777" w:rsidR="00375772" w:rsidRDefault="00375772">
      <w:r>
        <w:separator/>
      </w:r>
    </w:p>
  </w:footnote>
  <w:footnote w:type="continuationSeparator" w:id="0">
    <w:p w14:paraId="7592D9D0" w14:textId="77777777" w:rsidR="00375772" w:rsidRDefault="003757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F4E48"/>
    <w:multiLevelType w:val="hybridMultilevel"/>
    <w:tmpl w:val="A8BE252A"/>
    <w:lvl w:ilvl="0" w:tplc="2446E210">
      <w:start w:val="1"/>
      <w:numFmt w:val="bullet"/>
      <w:lvlText w:val="•"/>
      <w:lvlJc w:val="left"/>
      <w:pPr>
        <w:ind w:left="720" w:hanging="360"/>
      </w:pPr>
    </w:lvl>
    <w:lvl w:ilvl="1" w:tplc="3CB2C9AC">
      <w:numFmt w:val="decimal"/>
      <w:lvlText w:val=""/>
      <w:lvlJc w:val="left"/>
    </w:lvl>
    <w:lvl w:ilvl="2" w:tplc="4F2CAA7A">
      <w:numFmt w:val="decimal"/>
      <w:lvlText w:val=""/>
      <w:lvlJc w:val="left"/>
    </w:lvl>
    <w:lvl w:ilvl="3" w:tplc="AF70081A">
      <w:numFmt w:val="decimal"/>
      <w:lvlText w:val=""/>
      <w:lvlJc w:val="left"/>
    </w:lvl>
    <w:lvl w:ilvl="4" w:tplc="4B1CF646">
      <w:numFmt w:val="decimal"/>
      <w:lvlText w:val=""/>
      <w:lvlJc w:val="left"/>
    </w:lvl>
    <w:lvl w:ilvl="5" w:tplc="9EF4996E">
      <w:numFmt w:val="decimal"/>
      <w:lvlText w:val=""/>
      <w:lvlJc w:val="left"/>
    </w:lvl>
    <w:lvl w:ilvl="6" w:tplc="99942F50">
      <w:numFmt w:val="decimal"/>
      <w:lvlText w:val=""/>
      <w:lvlJc w:val="left"/>
    </w:lvl>
    <w:lvl w:ilvl="7" w:tplc="96C0CD5C">
      <w:numFmt w:val="decimal"/>
      <w:lvlText w:val=""/>
      <w:lvlJc w:val="left"/>
    </w:lvl>
    <w:lvl w:ilvl="8" w:tplc="E91A2D34">
      <w:numFmt w:val="decimal"/>
      <w:lvlText w:val=""/>
      <w:lvlJc w:val="left"/>
    </w:lvl>
  </w:abstractNum>
  <w:abstractNum w:abstractNumId="1" w15:restartNumberingAfterBreak="0">
    <w:nsid w:val="5D321FE4"/>
    <w:multiLevelType w:val="hybridMultilevel"/>
    <w:tmpl w:val="3E3CF338"/>
    <w:lvl w:ilvl="0" w:tplc="3FF61B9A">
      <w:start w:val="1"/>
      <w:numFmt w:val="bullet"/>
      <w:lvlText w:val="●"/>
      <w:lvlJc w:val="left"/>
      <w:pPr>
        <w:ind w:left="720" w:hanging="360"/>
      </w:pPr>
    </w:lvl>
    <w:lvl w:ilvl="1" w:tplc="3A88CC52">
      <w:start w:val="1"/>
      <w:numFmt w:val="bullet"/>
      <w:lvlText w:val="○"/>
      <w:lvlJc w:val="left"/>
      <w:pPr>
        <w:ind w:left="1440" w:hanging="360"/>
      </w:pPr>
    </w:lvl>
    <w:lvl w:ilvl="2" w:tplc="EF682138">
      <w:start w:val="1"/>
      <w:numFmt w:val="bullet"/>
      <w:lvlText w:val="■"/>
      <w:lvlJc w:val="left"/>
      <w:pPr>
        <w:ind w:left="2160" w:hanging="360"/>
      </w:pPr>
    </w:lvl>
    <w:lvl w:ilvl="3" w:tplc="B75A7030">
      <w:start w:val="1"/>
      <w:numFmt w:val="bullet"/>
      <w:lvlText w:val="●"/>
      <w:lvlJc w:val="left"/>
      <w:pPr>
        <w:ind w:left="2880" w:hanging="360"/>
      </w:pPr>
    </w:lvl>
    <w:lvl w:ilvl="4" w:tplc="8348C1E6">
      <w:start w:val="1"/>
      <w:numFmt w:val="bullet"/>
      <w:lvlText w:val="○"/>
      <w:lvlJc w:val="left"/>
      <w:pPr>
        <w:ind w:left="3600" w:hanging="360"/>
      </w:pPr>
    </w:lvl>
    <w:lvl w:ilvl="5" w:tplc="3A10C108">
      <w:start w:val="1"/>
      <w:numFmt w:val="bullet"/>
      <w:lvlText w:val="■"/>
      <w:lvlJc w:val="left"/>
      <w:pPr>
        <w:ind w:left="4320" w:hanging="360"/>
      </w:pPr>
    </w:lvl>
    <w:lvl w:ilvl="6" w:tplc="E518667C">
      <w:start w:val="1"/>
      <w:numFmt w:val="bullet"/>
      <w:lvlText w:val="●"/>
      <w:lvlJc w:val="left"/>
      <w:pPr>
        <w:ind w:left="5040" w:hanging="360"/>
      </w:pPr>
    </w:lvl>
    <w:lvl w:ilvl="7" w:tplc="0FF4492C">
      <w:start w:val="1"/>
      <w:numFmt w:val="bullet"/>
      <w:lvlText w:val="●"/>
      <w:lvlJc w:val="left"/>
      <w:pPr>
        <w:ind w:left="5760" w:hanging="360"/>
      </w:pPr>
    </w:lvl>
    <w:lvl w:ilvl="8" w:tplc="726E5126">
      <w:start w:val="1"/>
      <w:numFmt w:val="bullet"/>
      <w:lvlText w:val="●"/>
      <w:lvlJc w:val="left"/>
      <w:pPr>
        <w:ind w:left="6480" w:hanging="360"/>
      </w:pPr>
    </w:lvl>
  </w:abstractNum>
  <w:num w:numId="1" w16cid:durableId="365377076">
    <w:abstractNumId w:val="1"/>
    <w:lvlOverride w:ilvl="0">
      <w:startOverride w:val="1"/>
    </w:lvlOverride>
  </w:num>
  <w:num w:numId="2" w16cid:durableId="144345150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284"/>
    <w:rsid w:val="00013C55"/>
    <w:rsid w:val="000247DA"/>
    <w:rsid w:val="00081A03"/>
    <w:rsid w:val="000E18A1"/>
    <w:rsid w:val="00101DAA"/>
    <w:rsid w:val="00127546"/>
    <w:rsid w:val="001F22BE"/>
    <w:rsid w:val="0029089C"/>
    <w:rsid w:val="00375772"/>
    <w:rsid w:val="00482A38"/>
    <w:rsid w:val="007056B7"/>
    <w:rsid w:val="00933348"/>
    <w:rsid w:val="00B9015A"/>
    <w:rsid w:val="00C84387"/>
    <w:rsid w:val="00CD0F2B"/>
    <w:rsid w:val="00E41284"/>
    <w:rsid w:val="00EE518D"/>
    <w:rsid w:val="00F3153E"/>
    <w:rsid w:val="00F83ADD"/>
    <w:rsid w:val="00FC2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B845"/>
  <w15:docId w15:val="{BC4C79CA-7B43-4B7B-8563-20215C41F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8A1"/>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spacing w:before="280" w:after="100"/>
      <w:outlineLvl w:val="1"/>
    </w:pPr>
    <w:rPr>
      <w:b/>
      <w:bCs/>
      <w:color w:val="1F3864"/>
      <w:sz w:val="22"/>
      <w:szCs w:val="22"/>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Revision">
    <w:name w:val="Revision"/>
    <w:hidden/>
    <w:uiPriority w:val="99"/>
    <w:semiHidden/>
    <w:rsid w:val="00482A38"/>
  </w:style>
  <w:style w:type="character" w:styleId="UnresolvedMention">
    <w:name w:val="Unresolved Mention"/>
    <w:basedOn w:val="DefaultParagraphFont"/>
    <w:uiPriority w:val="99"/>
    <w:semiHidden/>
    <w:unhideWhenUsed/>
    <w:rsid w:val="00101DAA"/>
    <w:rPr>
      <w:color w:val="605E5C"/>
      <w:shd w:val="clear" w:color="auto" w:fill="E1DFDD"/>
    </w:rPr>
  </w:style>
  <w:style w:type="paragraph" w:styleId="Header">
    <w:name w:val="header"/>
    <w:basedOn w:val="Normal"/>
    <w:link w:val="HeaderChar"/>
    <w:uiPriority w:val="99"/>
    <w:unhideWhenUsed/>
    <w:rsid w:val="000E18A1"/>
    <w:pPr>
      <w:tabs>
        <w:tab w:val="center" w:pos="4513"/>
        <w:tab w:val="right" w:pos="9026"/>
      </w:tabs>
    </w:pPr>
  </w:style>
  <w:style w:type="character" w:customStyle="1" w:styleId="HeaderChar">
    <w:name w:val="Header Char"/>
    <w:basedOn w:val="DefaultParagraphFont"/>
    <w:link w:val="Header"/>
    <w:uiPriority w:val="99"/>
    <w:rsid w:val="000E18A1"/>
  </w:style>
  <w:style w:type="paragraph" w:styleId="Footer">
    <w:name w:val="footer"/>
    <w:basedOn w:val="Normal"/>
    <w:link w:val="FooterChar"/>
    <w:uiPriority w:val="99"/>
    <w:unhideWhenUsed/>
    <w:rsid w:val="000E18A1"/>
    <w:pPr>
      <w:tabs>
        <w:tab w:val="center" w:pos="4513"/>
        <w:tab w:val="right" w:pos="9026"/>
      </w:tabs>
    </w:pPr>
  </w:style>
  <w:style w:type="character" w:customStyle="1" w:styleId="FooterChar">
    <w:name w:val="Footer Char"/>
    <w:basedOn w:val="DefaultParagraphFont"/>
    <w:link w:val="Footer"/>
    <w:uiPriority w:val="99"/>
    <w:rsid w:val="000E18A1"/>
  </w:style>
  <w:style w:type="character" w:styleId="FollowedHyperlink">
    <w:name w:val="FollowedHyperlink"/>
    <w:basedOn w:val="DefaultParagraphFont"/>
    <w:uiPriority w:val="99"/>
    <w:semiHidden/>
    <w:unhideWhenUsed/>
    <w:rsid w:val="00F3153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ico.org.uk/global/contact-us"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10464d2-93a0-45e4-a471-4db4a496abec">
      <Terms xmlns="http://schemas.microsoft.com/office/infopath/2007/PartnerControls"/>
    </lcf76f155ced4ddcb4097134ff3c332f>
    <TaxCatchAll xmlns="9b1ec65b-2926-46cd-85fa-f5a47fcbd9d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F01836BA1F3D48B5456751D7D5B61D" ma:contentTypeVersion="12" ma:contentTypeDescription="Create a new document." ma:contentTypeScope="" ma:versionID="ee77107597d3002df17faf8a13536d4c">
  <xsd:schema xmlns:xsd="http://www.w3.org/2001/XMLSchema" xmlns:xs="http://www.w3.org/2001/XMLSchema" xmlns:p="http://schemas.microsoft.com/office/2006/metadata/properties" xmlns:ns2="b10464d2-93a0-45e4-a471-4db4a496abec" xmlns:ns3="9b1ec65b-2926-46cd-85fa-f5a47fcbd9d9" targetNamespace="http://schemas.microsoft.com/office/2006/metadata/properties" ma:root="true" ma:fieldsID="e876d1fecc65519e76423b965ad9ee2d" ns2:_="" ns3:_="">
    <xsd:import namespace="b10464d2-93a0-45e4-a471-4db4a496abec"/>
    <xsd:import namespace="9b1ec65b-2926-46cd-85fa-f5a47fcbd9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0464d2-93a0-45e4-a471-4db4a496ab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4030000-f104-4018-8139-49b8832530a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1ec65b-2926-46cd-85fa-f5a47fcbd9d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e9ba835-bada-40ae-b496-2a6c2292831d}" ma:internalName="TaxCatchAll" ma:showField="CatchAllData" ma:web="9b1ec65b-2926-46cd-85fa-f5a47fcbd9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7FB638-B2E2-40DB-B021-F31616B04CD7}">
  <ds:schemaRefs>
    <ds:schemaRef ds:uri="http://schemas.microsoft.com/office/2006/metadata/properties"/>
    <ds:schemaRef ds:uri="http://schemas.microsoft.com/office/infopath/2007/PartnerControls"/>
    <ds:schemaRef ds:uri="b10464d2-93a0-45e4-a471-4db4a496abec"/>
    <ds:schemaRef ds:uri="9b1ec65b-2926-46cd-85fa-f5a47fcbd9d9"/>
  </ds:schemaRefs>
</ds:datastoreItem>
</file>

<file path=customXml/itemProps2.xml><?xml version="1.0" encoding="utf-8"?>
<ds:datastoreItem xmlns:ds="http://schemas.openxmlformats.org/officeDocument/2006/customXml" ds:itemID="{DB6EF96B-5A86-4817-9BD6-8D65F17DD4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0464d2-93a0-45e4-a471-4db4a496abec"/>
    <ds:schemaRef ds:uri="9b1ec65b-2926-46cd-85fa-f5a47fcbd9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5E069F3-139E-4ED5-9CDE-11FE849E7535}">
  <ds:schemaRefs>
    <ds:schemaRef ds:uri="http://schemas.microsoft.com/sharepoint/v3/contenttype/forms"/>
  </ds:schemaRefs>
</ds:datastoreItem>
</file>

<file path=docMetadata/LabelInfo.xml><?xml version="1.0" encoding="utf-8"?>
<clbl:labelList xmlns:clbl="http://schemas.microsoft.com/office/2020/mipLabelMetadata">
  <clbl:label id="{defa4170-0d19-0005-0004-bc88714345d2}" enabled="1" method="Standard" siteId="{6fdcbe3d-a17b-47c5-8914-6f59e63f5c94}"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6</Pages>
  <Words>2383</Words>
  <Characters>13321</Characters>
  <Application>Microsoft Office Word</Application>
  <DocSecurity>0</DocSecurity>
  <Lines>309</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Zoe Hughes</cp:lastModifiedBy>
  <cp:revision>4</cp:revision>
  <dcterms:created xsi:type="dcterms:W3CDTF">2026-06-30T09:32:00Z</dcterms:created>
  <dcterms:modified xsi:type="dcterms:W3CDTF">2026-06-30T09:46:00Z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0x0101001AF01836BA1F3D48B5456751D7D5B61D</vt:lpwstr>
  </property>
</Properties>
</file>